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0EF11" w14:textId="19342F57" w:rsidR="00756C67" w:rsidRPr="000E63E3" w:rsidRDefault="00B434F9" w:rsidP="000E63E3">
      <w:pPr>
        <w:spacing w:line="360" w:lineRule="auto"/>
        <w:ind w:firstLine="567"/>
        <w:jc w:val="center"/>
        <w:rPr>
          <w:rFonts w:ascii="Times New Roman" w:hAnsi="Times New Roman" w:cs="Times New Roman"/>
          <w:sz w:val="28"/>
          <w:szCs w:val="28"/>
        </w:rPr>
      </w:pPr>
      <w:r w:rsidRPr="000E63E3">
        <w:rPr>
          <w:rFonts w:ascii="Times New Roman" w:hAnsi="Times New Roman" w:cs="Times New Roman"/>
          <w:sz w:val="28"/>
          <w:szCs w:val="28"/>
        </w:rPr>
        <w:t>СОВЕРШЕНСТВОВАНИЕ ЗАКОНОДАТЕЛЬНОГО РЕГУЛИРОВАНИЯ ПРОВЕДЕНИЯ В ЭЛЕКТРОННОЙ ФОРМЕ ТОРГОВ, КОТОРЫЕ ЯВЛЯЮТСЯ ОБЯЗАТЕЛЬНЫМИ В СООТВЕТСТВИИ С ЗАКОНОДАТЕЛЬСТВОМ РОССИЙСКОЙ ФЕДЕРАЦИИ</w:t>
      </w:r>
    </w:p>
    <w:p w14:paraId="38BFCE06" w14:textId="77777777" w:rsidR="00B434F9" w:rsidRPr="000E63E3" w:rsidRDefault="00B434F9" w:rsidP="000E63E3">
      <w:pPr>
        <w:spacing w:after="0" w:line="360" w:lineRule="auto"/>
        <w:ind w:firstLine="567"/>
        <w:jc w:val="center"/>
        <w:rPr>
          <w:rFonts w:ascii="Times New Roman" w:hAnsi="Times New Roman" w:cs="Times New Roman"/>
          <w:b/>
          <w:bCs/>
          <w:i/>
          <w:iCs/>
          <w:sz w:val="28"/>
          <w:szCs w:val="28"/>
        </w:rPr>
      </w:pPr>
      <w:r w:rsidRPr="000E63E3">
        <w:rPr>
          <w:rFonts w:ascii="Times New Roman" w:hAnsi="Times New Roman" w:cs="Times New Roman"/>
          <w:b/>
          <w:bCs/>
          <w:i/>
          <w:iCs/>
          <w:sz w:val="28"/>
          <w:szCs w:val="28"/>
        </w:rPr>
        <w:t xml:space="preserve">И.Б. Липкин </w:t>
      </w:r>
    </w:p>
    <w:p w14:paraId="508F6C67" w14:textId="5BC28D2F" w:rsidR="00B434F9" w:rsidRPr="000E63E3" w:rsidRDefault="00B434F9" w:rsidP="00EA31FE">
      <w:pPr>
        <w:spacing w:after="120" w:line="240" w:lineRule="auto"/>
        <w:ind w:firstLine="567"/>
        <w:jc w:val="center"/>
        <w:rPr>
          <w:rFonts w:ascii="Times New Roman" w:hAnsi="Times New Roman" w:cs="Times New Roman"/>
          <w:i/>
          <w:iCs/>
          <w:sz w:val="28"/>
          <w:szCs w:val="28"/>
        </w:rPr>
      </w:pPr>
      <w:r w:rsidRPr="000E63E3">
        <w:rPr>
          <w:rFonts w:ascii="Times New Roman" w:hAnsi="Times New Roman" w:cs="Times New Roman"/>
          <w:i/>
          <w:iCs/>
          <w:sz w:val="28"/>
          <w:szCs w:val="28"/>
        </w:rPr>
        <w:t>Исполнительный директор Национального Союза «Совет по профессиональной деятельности в электронных торгах»</w:t>
      </w:r>
      <w:r w:rsidR="00226DF7" w:rsidRPr="000E63E3">
        <w:rPr>
          <w:rFonts w:ascii="Times New Roman" w:hAnsi="Times New Roman" w:cs="Times New Roman"/>
          <w:i/>
          <w:iCs/>
          <w:sz w:val="28"/>
          <w:szCs w:val="28"/>
        </w:rPr>
        <w:t>, г. Москва, Российская Федерация</w:t>
      </w:r>
    </w:p>
    <w:p w14:paraId="3D660FA6" w14:textId="2031ED4E" w:rsidR="003B28A0" w:rsidRPr="00B939F0" w:rsidRDefault="00B434F9" w:rsidP="00687BE7">
      <w:pPr>
        <w:autoSpaceDE w:val="0"/>
        <w:autoSpaceDN w:val="0"/>
        <w:adjustRightInd w:val="0"/>
        <w:spacing w:line="240" w:lineRule="auto"/>
        <w:ind w:firstLine="709"/>
        <w:jc w:val="both"/>
        <w:rPr>
          <w:rFonts w:ascii="Times New Roman" w:hAnsi="Times New Roman" w:cs="Times New Roman"/>
          <w:i/>
          <w:sz w:val="28"/>
          <w:szCs w:val="28"/>
        </w:rPr>
      </w:pPr>
      <w:r w:rsidRPr="00BB793C">
        <w:rPr>
          <w:rFonts w:ascii="Times New Roman" w:hAnsi="Times New Roman" w:cs="Times New Roman"/>
          <w:bCs/>
          <w:i/>
          <w:sz w:val="28"/>
          <w:szCs w:val="28"/>
          <w:shd w:val="clear" w:color="auto" w:fill="FFFFFF"/>
        </w:rPr>
        <w:t>В работе определяется роль</w:t>
      </w:r>
      <w:r w:rsidR="0055114F" w:rsidRPr="00BB793C">
        <w:rPr>
          <w:rFonts w:ascii="Times New Roman" w:hAnsi="Times New Roman" w:cs="Times New Roman"/>
          <w:bCs/>
          <w:i/>
          <w:sz w:val="28"/>
          <w:szCs w:val="28"/>
          <w:shd w:val="clear" w:color="auto" w:fill="FFFFFF"/>
        </w:rPr>
        <w:t xml:space="preserve"> унификации проведения имущественных торгов в электронной форме. Предлагается новый способ проведения торгов в электронной форме, обосновываются требования к операторам электронных площадкам и операторам электронных площадок. </w:t>
      </w:r>
      <w:r w:rsidRPr="00BB793C">
        <w:rPr>
          <w:rFonts w:ascii="Times New Roman" w:hAnsi="Times New Roman" w:cs="Times New Roman"/>
          <w:bCs/>
          <w:i/>
          <w:sz w:val="28"/>
          <w:szCs w:val="28"/>
          <w:shd w:val="clear" w:color="auto" w:fill="FFFFFF"/>
        </w:rPr>
        <w:t xml:space="preserve"> </w:t>
      </w:r>
      <w:r w:rsidR="003B28A0" w:rsidRPr="00BB793C">
        <w:rPr>
          <w:rFonts w:ascii="Times New Roman" w:hAnsi="Times New Roman" w:cs="Times New Roman"/>
          <w:bCs/>
          <w:i/>
          <w:sz w:val="28"/>
          <w:szCs w:val="28"/>
          <w:shd w:val="clear" w:color="auto" w:fill="FFFFFF"/>
        </w:rPr>
        <w:t>Обосновывается</w:t>
      </w:r>
      <w:r w:rsidR="00C12460">
        <w:rPr>
          <w:rFonts w:ascii="Times New Roman" w:hAnsi="Times New Roman" w:cs="Times New Roman"/>
          <w:bCs/>
          <w:i/>
          <w:sz w:val="28"/>
          <w:szCs w:val="28"/>
          <w:shd w:val="clear" w:color="auto" w:fill="FFFFFF"/>
        </w:rPr>
        <w:t xml:space="preserve"> необходимость установления правил</w:t>
      </w:r>
      <w:r w:rsidR="003B28A0" w:rsidRPr="00BB793C">
        <w:rPr>
          <w:rFonts w:ascii="Times New Roman" w:hAnsi="Times New Roman" w:cs="Times New Roman"/>
          <w:bCs/>
          <w:i/>
          <w:sz w:val="28"/>
          <w:szCs w:val="28"/>
          <w:shd w:val="clear" w:color="auto" w:fill="FFFFFF"/>
        </w:rPr>
        <w:t>,</w:t>
      </w:r>
      <w:r w:rsidR="00C12460">
        <w:rPr>
          <w:rFonts w:ascii="Times New Roman" w:hAnsi="Times New Roman" w:cs="Times New Roman"/>
          <w:bCs/>
          <w:i/>
          <w:sz w:val="28"/>
          <w:szCs w:val="28"/>
          <w:shd w:val="clear" w:color="auto" w:fill="FFFFFF"/>
        </w:rPr>
        <w:t xml:space="preserve"> </w:t>
      </w:r>
      <w:r w:rsidR="00C12460" w:rsidRPr="00BB793C">
        <w:rPr>
          <w:rFonts w:ascii="Times New Roman" w:hAnsi="Times New Roman" w:cs="Times New Roman"/>
          <w:i/>
          <w:sz w:val="28"/>
          <w:szCs w:val="28"/>
        </w:rPr>
        <w:t>, регулирующи</w:t>
      </w:r>
      <w:r w:rsidR="00C12460">
        <w:rPr>
          <w:rFonts w:ascii="Times New Roman" w:hAnsi="Times New Roman" w:cs="Times New Roman"/>
          <w:i/>
          <w:sz w:val="28"/>
          <w:szCs w:val="28"/>
        </w:rPr>
        <w:t>х</w:t>
      </w:r>
      <w:r w:rsidR="00C12460" w:rsidRPr="00BB793C">
        <w:rPr>
          <w:rFonts w:ascii="Times New Roman" w:hAnsi="Times New Roman" w:cs="Times New Roman"/>
          <w:i/>
          <w:sz w:val="28"/>
          <w:szCs w:val="28"/>
        </w:rPr>
        <w:t xml:space="preserve"> проведение торгов в электронной форме</w:t>
      </w:r>
      <w:r w:rsidR="00C12460">
        <w:rPr>
          <w:rFonts w:ascii="Times New Roman" w:hAnsi="Times New Roman" w:cs="Times New Roman"/>
          <w:i/>
          <w:sz w:val="28"/>
          <w:szCs w:val="28"/>
        </w:rPr>
        <w:t xml:space="preserve"> в</w:t>
      </w:r>
      <w:r w:rsidR="003B28A0" w:rsidRPr="00BB793C">
        <w:rPr>
          <w:rFonts w:ascii="Times New Roman" w:hAnsi="Times New Roman" w:cs="Times New Roman"/>
          <w:bCs/>
          <w:i/>
          <w:sz w:val="28"/>
          <w:szCs w:val="28"/>
          <w:shd w:val="clear" w:color="auto" w:fill="FFFFFF"/>
        </w:rPr>
        <w:t xml:space="preserve"> законодательств</w:t>
      </w:r>
      <w:r w:rsidR="00C12460">
        <w:rPr>
          <w:rFonts w:ascii="Times New Roman" w:hAnsi="Times New Roman" w:cs="Times New Roman"/>
          <w:bCs/>
          <w:i/>
          <w:sz w:val="28"/>
          <w:szCs w:val="28"/>
          <w:shd w:val="clear" w:color="auto" w:fill="FFFFFF"/>
        </w:rPr>
        <w:t>е</w:t>
      </w:r>
      <w:r w:rsidR="003B28A0" w:rsidRPr="00BB793C">
        <w:rPr>
          <w:rFonts w:ascii="Times New Roman" w:hAnsi="Times New Roman" w:cs="Times New Roman"/>
          <w:bCs/>
          <w:i/>
          <w:sz w:val="28"/>
          <w:szCs w:val="28"/>
          <w:shd w:val="clear" w:color="auto" w:fill="FFFFFF"/>
        </w:rPr>
        <w:t xml:space="preserve"> о проведении имущественных торгов в электронной </w:t>
      </w:r>
      <w:r w:rsidR="00C12460">
        <w:rPr>
          <w:rFonts w:ascii="Times New Roman" w:hAnsi="Times New Roman" w:cs="Times New Roman"/>
          <w:bCs/>
          <w:i/>
          <w:sz w:val="28"/>
          <w:szCs w:val="28"/>
          <w:shd w:val="clear" w:color="auto" w:fill="FFFFFF"/>
        </w:rPr>
        <w:t xml:space="preserve">форме как </w:t>
      </w:r>
      <w:r w:rsidR="003B28A0" w:rsidRPr="00BB793C">
        <w:rPr>
          <w:rFonts w:ascii="Times New Roman" w:hAnsi="Times New Roman" w:cs="Times New Roman"/>
          <w:i/>
          <w:sz w:val="28"/>
          <w:szCs w:val="28"/>
        </w:rPr>
        <w:t>норм прямого действия, что позволит исключить возможность их неоднозначного толкования и не потребует дополнительной регламентации этих норм подзаконными актами. Также</w:t>
      </w:r>
      <w:r w:rsidR="00BB793C" w:rsidRPr="00BB793C">
        <w:rPr>
          <w:rFonts w:ascii="Times New Roman" w:hAnsi="Times New Roman" w:cs="Times New Roman"/>
          <w:i/>
          <w:sz w:val="28"/>
          <w:szCs w:val="28"/>
        </w:rPr>
        <w:t xml:space="preserve"> обосновывается</w:t>
      </w:r>
      <w:r w:rsidR="003B28A0" w:rsidRPr="00BB793C">
        <w:rPr>
          <w:rFonts w:ascii="Times New Roman" w:hAnsi="Times New Roman" w:cs="Times New Roman"/>
          <w:i/>
          <w:sz w:val="28"/>
          <w:szCs w:val="28"/>
        </w:rPr>
        <w:t>, что</w:t>
      </w:r>
      <w:r w:rsidR="00BB793C" w:rsidRPr="00BB793C">
        <w:rPr>
          <w:rFonts w:ascii="Times New Roman" w:hAnsi="Times New Roman" w:cs="Times New Roman"/>
          <w:i/>
          <w:sz w:val="28"/>
          <w:szCs w:val="28"/>
        </w:rPr>
        <w:t xml:space="preserve"> </w:t>
      </w:r>
      <w:r w:rsidR="003B28A0" w:rsidRPr="00BB793C">
        <w:rPr>
          <w:rFonts w:ascii="Times New Roman" w:hAnsi="Times New Roman" w:cs="Times New Roman"/>
          <w:i/>
          <w:sz w:val="28"/>
          <w:szCs w:val="28"/>
        </w:rPr>
        <w:t xml:space="preserve"> исчерпывающий перечень требований к операторам электронным площадкам и площадкам,  осуществляющим проведение электронных торгов по продаже имущества</w:t>
      </w:r>
      <w:r w:rsidR="00C12460">
        <w:rPr>
          <w:rFonts w:ascii="Times New Roman" w:hAnsi="Times New Roman" w:cs="Times New Roman"/>
          <w:i/>
          <w:sz w:val="28"/>
          <w:szCs w:val="28"/>
        </w:rPr>
        <w:t>,</w:t>
      </w:r>
      <w:r w:rsidR="00BB793C" w:rsidRPr="00BB793C">
        <w:rPr>
          <w:rFonts w:ascii="Times New Roman" w:hAnsi="Times New Roman" w:cs="Times New Roman"/>
          <w:i/>
          <w:sz w:val="28"/>
          <w:szCs w:val="28"/>
        </w:rPr>
        <w:t xml:space="preserve"> должен</w:t>
      </w:r>
      <w:r w:rsidR="003B28A0" w:rsidRPr="00BB793C">
        <w:rPr>
          <w:rFonts w:ascii="Times New Roman" w:hAnsi="Times New Roman" w:cs="Times New Roman"/>
          <w:i/>
          <w:sz w:val="28"/>
          <w:szCs w:val="28"/>
        </w:rPr>
        <w:t xml:space="preserve"> бы</w:t>
      </w:r>
      <w:r w:rsidR="00BB793C" w:rsidRPr="00BB793C">
        <w:rPr>
          <w:rFonts w:ascii="Times New Roman" w:hAnsi="Times New Roman" w:cs="Times New Roman"/>
          <w:i/>
          <w:sz w:val="28"/>
          <w:szCs w:val="28"/>
        </w:rPr>
        <w:t>ть</w:t>
      </w:r>
      <w:r w:rsidR="003B28A0" w:rsidRPr="00BB793C">
        <w:rPr>
          <w:rFonts w:ascii="Times New Roman" w:hAnsi="Times New Roman" w:cs="Times New Roman"/>
          <w:i/>
          <w:sz w:val="28"/>
          <w:szCs w:val="28"/>
        </w:rPr>
        <w:t xml:space="preserve"> установлен непосредственно в </w:t>
      </w:r>
      <w:r w:rsidR="00BB793C" w:rsidRPr="00BB793C">
        <w:rPr>
          <w:rFonts w:ascii="Times New Roman" w:hAnsi="Times New Roman" w:cs="Times New Roman"/>
          <w:bCs/>
          <w:i/>
          <w:sz w:val="28"/>
          <w:szCs w:val="28"/>
          <w:shd w:val="clear" w:color="auto" w:fill="FFFFFF"/>
        </w:rPr>
        <w:t>законодательств</w:t>
      </w:r>
      <w:r w:rsidR="00C12460">
        <w:rPr>
          <w:rFonts w:ascii="Times New Roman" w:hAnsi="Times New Roman" w:cs="Times New Roman"/>
          <w:bCs/>
          <w:i/>
          <w:sz w:val="28"/>
          <w:szCs w:val="28"/>
          <w:shd w:val="clear" w:color="auto" w:fill="FFFFFF"/>
        </w:rPr>
        <w:t>е</w:t>
      </w:r>
      <w:r w:rsidR="00BB793C" w:rsidRPr="00BB793C">
        <w:rPr>
          <w:rFonts w:ascii="Times New Roman" w:hAnsi="Times New Roman" w:cs="Times New Roman"/>
          <w:bCs/>
          <w:i/>
          <w:sz w:val="28"/>
          <w:szCs w:val="28"/>
          <w:shd w:val="clear" w:color="auto" w:fill="FFFFFF"/>
        </w:rPr>
        <w:t xml:space="preserve"> о проведении имущественных торгов в электронной форме </w:t>
      </w:r>
      <w:r w:rsidR="003B28A0" w:rsidRPr="00BB793C">
        <w:rPr>
          <w:rFonts w:ascii="Times New Roman" w:hAnsi="Times New Roman" w:cs="Times New Roman"/>
          <w:i/>
          <w:sz w:val="28"/>
          <w:szCs w:val="28"/>
        </w:rPr>
        <w:t>для того, чтобы обеспечить  прямое действие этих требований, что позволит исключить возможность их неоднозначного толкования и не потребует дополнительной регламентации их подзаконными актами. Указанные требования должны базироваться на соответствующих требованиях к операторам электронных площадок и к электронным площадкам, установленным Законом о контрактной системе и Законом о банкротстве с учетом отношений</w:t>
      </w:r>
      <w:r w:rsidR="00BB793C" w:rsidRPr="00BB793C">
        <w:rPr>
          <w:rFonts w:ascii="Times New Roman" w:hAnsi="Times New Roman" w:cs="Times New Roman"/>
          <w:i/>
          <w:sz w:val="28"/>
          <w:szCs w:val="28"/>
        </w:rPr>
        <w:t>, регулируемых</w:t>
      </w:r>
      <w:r w:rsidR="003B28A0" w:rsidRPr="00BB793C">
        <w:rPr>
          <w:rFonts w:ascii="Times New Roman" w:hAnsi="Times New Roman" w:cs="Times New Roman"/>
          <w:i/>
          <w:sz w:val="28"/>
          <w:szCs w:val="28"/>
        </w:rPr>
        <w:t xml:space="preserve"> </w:t>
      </w:r>
      <w:r w:rsidR="00BB793C" w:rsidRPr="00BB793C">
        <w:rPr>
          <w:rFonts w:ascii="Times New Roman" w:hAnsi="Times New Roman" w:cs="Times New Roman"/>
          <w:bCs/>
          <w:i/>
          <w:sz w:val="28"/>
          <w:szCs w:val="28"/>
          <w:shd w:val="clear" w:color="auto" w:fill="FFFFFF"/>
        </w:rPr>
        <w:t>законодательство</w:t>
      </w:r>
      <w:r w:rsidR="00BB793C" w:rsidRPr="00BB793C">
        <w:rPr>
          <w:rFonts w:ascii="Times New Roman" w:hAnsi="Times New Roman" w:cs="Times New Roman"/>
          <w:bCs/>
          <w:i/>
          <w:sz w:val="28"/>
          <w:szCs w:val="28"/>
          <w:shd w:val="clear" w:color="auto" w:fill="FFFFFF"/>
        </w:rPr>
        <w:t>м</w:t>
      </w:r>
      <w:r w:rsidR="00BB793C" w:rsidRPr="00BB793C">
        <w:rPr>
          <w:rFonts w:ascii="Times New Roman" w:hAnsi="Times New Roman" w:cs="Times New Roman"/>
          <w:bCs/>
          <w:i/>
          <w:sz w:val="28"/>
          <w:szCs w:val="28"/>
          <w:shd w:val="clear" w:color="auto" w:fill="FFFFFF"/>
        </w:rPr>
        <w:t xml:space="preserve"> о проведении имущественных торгов в электронной форме</w:t>
      </w:r>
      <w:r w:rsidR="003B28A0" w:rsidRPr="00BB793C">
        <w:rPr>
          <w:rFonts w:ascii="Times New Roman" w:hAnsi="Times New Roman" w:cs="Times New Roman"/>
          <w:i/>
          <w:sz w:val="28"/>
          <w:szCs w:val="28"/>
        </w:rPr>
        <w:t>.</w:t>
      </w:r>
    </w:p>
    <w:p w14:paraId="5B3BAE23" w14:textId="0C27BD36" w:rsidR="000E63E3" w:rsidRDefault="00B434F9" w:rsidP="00687BE7">
      <w:pPr>
        <w:shd w:val="clear" w:color="auto" w:fill="FFFFFF"/>
        <w:spacing w:after="80" w:line="240" w:lineRule="auto"/>
        <w:ind w:firstLine="567"/>
        <w:contextualSpacing/>
        <w:jc w:val="both"/>
        <w:rPr>
          <w:rFonts w:ascii="Times New Roman" w:hAnsi="Times New Roman" w:cs="Times New Roman"/>
          <w:i/>
          <w:sz w:val="28"/>
          <w:szCs w:val="28"/>
        </w:rPr>
      </w:pPr>
      <w:r w:rsidRPr="000E63E3">
        <w:rPr>
          <w:rFonts w:ascii="Times New Roman" w:hAnsi="Times New Roman" w:cs="Times New Roman"/>
          <w:b/>
          <w:i/>
          <w:sz w:val="28"/>
          <w:szCs w:val="28"/>
        </w:rPr>
        <w:t>Ключевые слова:</w:t>
      </w:r>
      <w:r w:rsidRPr="000E63E3">
        <w:rPr>
          <w:rFonts w:ascii="Times New Roman" w:hAnsi="Times New Roman" w:cs="Times New Roman"/>
          <w:i/>
          <w:sz w:val="28"/>
          <w:szCs w:val="28"/>
        </w:rPr>
        <w:t xml:space="preserve"> </w:t>
      </w:r>
      <w:r w:rsidR="00BB793C">
        <w:rPr>
          <w:rFonts w:ascii="Times New Roman" w:hAnsi="Times New Roman" w:cs="Times New Roman"/>
          <w:i/>
          <w:sz w:val="28"/>
          <w:szCs w:val="28"/>
        </w:rPr>
        <w:t>имущественные торги</w:t>
      </w:r>
      <w:r w:rsidRPr="000E63E3">
        <w:rPr>
          <w:rFonts w:ascii="Times New Roman" w:hAnsi="Times New Roman" w:cs="Times New Roman"/>
          <w:i/>
          <w:sz w:val="28"/>
          <w:szCs w:val="28"/>
        </w:rPr>
        <w:t xml:space="preserve">, </w:t>
      </w:r>
      <w:r w:rsidR="00BB793C">
        <w:rPr>
          <w:rFonts w:ascii="Times New Roman" w:hAnsi="Times New Roman" w:cs="Times New Roman"/>
          <w:i/>
          <w:sz w:val="28"/>
          <w:szCs w:val="28"/>
        </w:rPr>
        <w:t xml:space="preserve">проведение торгов в электронной форме, операторы электронной площадки, электронная площадка, </w:t>
      </w:r>
      <w:r w:rsidR="00BB793C" w:rsidRPr="00BB793C">
        <w:rPr>
          <w:rFonts w:ascii="Times New Roman" w:hAnsi="Times New Roman" w:cs="Times New Roman"/>
          <w:bCs/>
          <w:i/>
          <w:sz w:val="28"/>
          <w:szCs w:val="28"/>
          <w:shd w:val="clear" w:color="auto" w:fill="FFFFFF"/>
        </w:rPr>
        <w:t>законодательство о проведении имущественных торгов в электронной форме</w:t>
      </w:r>
      <w:r w:rsidRPr="000E63E3">
        <w:rPr>
          <w:rFonts w:ascii="Times New Roman" w:hAnsi="Times New Roman" w:cs="Times New Roman"/>
          <w:i/>
          <w:sz w:val="28"/>
          <w:szCs w:val="28"/>
        </w:rPr>
        <w:t xml:space="preserve">. </w:t>
      </w:r>
    </w:p>
    <w:p w14:paraId="6B927A89" w14:textId="77777777" w:rsidR="00687BE7" w:rsidRPr="00B939F0" w:rsidRDefault="00687BE7" w:rsidP="00687BE7">
      <w:pPr>
        <w:shd w:val="clear" w:color="auto" w:fill="FFFFFF"/>
        <w:spacing w:after="80" w:line="240" w:lineRule="auto"/>
        <w:ind w:firstLine="567"/>
        <w:contextualSpacing/>
        <w:jc w:val="both"/>
        <w:rPr>
          <w:rFonts w:ascii="Times New Roman" w:hAnsi="Times New Roman"/>
          <w:i/>
          <w:sz w:val="28"/>
          <w:szCs w:val="28"/>
        </w:rPr>
      </w:pPr>
    </w:p>
    <w:p w14:paraId="70701A3A" w14:textId="10E1E5E8" w:rsidR="00A165AA" w:rsidRPr="00B939F0" w:rsidRDefault="00A165AA" w:rsidP="00E04CB7">
      <w:pPr>
        <w:spacing w:line="360" w:lineRule="auto"/>
        <w:ind w:firstLine="567"/>
        <w:jc w:val="both"/>
        <w:rPr>
          <w:rFonts w:ascii="Times New Roman" w:hAnsi="Times New Roman" w:cs="Times New Roman"/>
          <w:b/>
          <w:sz w:val="24"/>
          <w:szCs w:val="24"/>
        </w:rPr>
      </w:pPr>
      <w:r w:rsidRPr="00B939F0">
        <w:rPr>
          <w:rFonts w:ascii="Times New Roman" w:hAnsi="Times New Roman" w:cs="Times New Roman"/>
          <w:sz w:val="28"/>
          <w:szCs w:val="28"/>
        </w:rPr>
        <w:t>В настоящее время в Российской Федерации действует большо</w:t>
      </w:r>
      <w:r w:rsidR="00B939F0">
        <w:rPr>
          <w:rFonts w:ascii="Times New Roman" w:hAnsi="Times New Roman" w:cs="Times New Roman"/>
          <w:sz w:val="28"/>
          <w:szCs w:val="28"/>
        </w:rPr>
        <w:t>е количество</w:t>
      </w:r>
      <w:r w:rsidRPr="00B939F0">
        <w:rPr>
          <w:rFonts w:ascii="Times New Roman" w:hAnsi="Times New Roman" w:cs="Times New Roman"/>
          <w:sz w:val="28"/>
          <w:szCs w:val="28"/>
        </w:rPr>
        <w:t xml:space="preserve"> нормативных правовых актов, регулирующих отношения по организации и проведению</w:t>
      </w:r>
      <w:r w:rsidR="009605AB" w:rsidRPr="00B939F0">
        <w:rPr>
          <w:rFonts w:ascii="Times New Roman" w:hAnsi="Times New Roman" w:cs="Times New Roman"/>
          <w:sz w:val="28"/>
          <w:szCs w:val="28"/>
        </w:rPr>
        <w:t xml:space="preserve"> публичных и иных имущественных</w:t>
      </w:r>
      <w:r w:rsidRPr="00B939F0">
        <w:rPr>
          <w:rFonts w:ascii="Times New Roman" w:hAnsi="Times New Roman" w:cs="Times New Roman"/>
          <w:sz w:val="28"/>
          <w:szCs w:val="28"/>
        </w:rPr>
        <w:t xml:space="preserve"> торгов</w:t>
      </w:r>
      <w:r w:rsidR="009605AB" w:rsidRPr="00B939F0">
        <w:rPr>
          <w:rFonts w:ascii="Times New Roman" w:hAnsi="Times New Roman" w:cs="Times New Roman"/>
          <w:sz w:val="28"/>
          <w:szCs w:val="28"/>
        </w:rPr>
        <w:t xml:space="preserve"> (далее </w:t>
      </w:r>
      <w:r w:rsidR="00687BE7">
        <w:rPr>
          <w:rFonts w:ascii="Times New Roman" w:hAnsi="Times New Roman" w:cs="Times New Roman"/>
          <w:sz w:val="28"/>
          <w:szCs w:val="28"/>
        </w:rPr>
        <w:t> </w:t>
      </w:r>
      <w:r w:rsidR="009605AB" w:rsidRPr="00B939F0">
        <w:rPr>
          <w:rFonts w:ascii="Times New Roman" w:hAnsi="Times New Roman" w:cs="Times New Roman"/>
          <w:sz w:val="28"/>
          <w:szCs w:val="28"/>
        </w:rPr>
        <w:t>– имущественные торги)</w:t>
      </w:r>
      <w:r w:rsidR="00F83E32" w:rsidRPr="00B939F0">
        <w:rPr>
          <w:rFonts w:ascii="Times New Roman" w:hAnsi="Times New Roman" w:cs="Times New Roman"/>
          <w:sz w:val="28"/>
          <w:szCs w:val="28"/>
        </w:rPr>
        <w:t>,</w:t>
      </w:r>
      <w:r w:rsidR="00706CE5" w:rsidRPr="00B939F0">
        <w:rPr>
          <w:rFonts w:ascii="Times New Roman" w:hAnsi="Times New Roman" w:cs="Times New Roman"/>
          <w:sz w:val="28"/>
          <w:szCs w:val="28"/>
        </w:rPr>
        <w:t xml:space="preserve"> </w:t>
      </w:r>
      <w:r w:rsidR="00706CE5" w:rsidRPr="00B939F0">
        <w:rPr>
          <w:rFonts w:ascii="Times New Roman" w:hAnsi="Times New Roman" w:cs="Times New Roman"/>
          <w:bCs/>
          <w:sz w:val="28"/>
          <w:szCs w:val="28"/>
        </w:rPr>
        <w:t xml:space="preserve">проведение которых является обязательным </w:t>
      </w:r>
      <w:r w:rsidR="00706CE5" w:rsidRPr="00B939F0">
        <w:rPr>
          <w:rFonts w:ascii="Times New Roman" w:hAnsi="Times New Roman" w:cs="Times New Roman"/>
          <w:bCs/>
          <w:sz w:val="28"/>
          <w:szCs w:val="28"/>
        </w:rPr>
        <w:lastRenderedPageBreak/>
        <w:t>в соответствии с законодательством Российской Федерации</w:t>
      </w:r>
      <w:r w:rsidRPr="00B939F0">
        <w:rPr>
          <w:rFonts w:ascii="Times New Roman" w:hAnsi="Times New Roman" w:cs="Times New Roman"/>
          <w:sz w:val="28"/>
          <w:szCs w:val="28"/>
        </w:rPr>
        <w:t xml:space="preserve"> в определенной сфере </w:t>
      </w:r>
      <w:r w:rsidR="00A32117" w:rsidRPr="00B939F0">
        <w:rPr>
          <w:rFonts w:ascii="Times New Roman" w:hAnsi="Times New Roman" w:cs="Times New Roman"/>
          <w:sz w:val="28"/>
          <w:szCs w:val="28"/>
        </w:rPr>
        <w:t>экономики</w:t>
      </w:r>
      <w:r w:rsidRPr="00B939F0">
        <w:rPr>
          <w:rFonts w:ascii="Times New Roman" w:hAnsi="Times New Roman" w:cs="Times New Roman"/>
          <w:sz w:val="28"/>
          <w:szCs w:val="28"/>
        </w:rPr>
        <w:t xml:space="preserve">. Заключение договора на торгах применяется  при реализации заложенного имущества с публичных торгов в порядке обращения взыскания, реализации имущества в ходе исполнительного производства, а также </w:t>
      </w:r>
      <w:r w:rsidR="00A32117" w:rsidRPr="00B939F0">
        <w:rPr>
          <w:rFonts w:ascii="Times New Roman" w:hAnsi="Times New Roman" w:cs="Times New Roman"/>
          <w:sz w:val="28"/>
          <w:szCs w:val="28"/>
        </w:rPr>
        <w:t>применяется</w:t>
      </w:r>
      <w:r w:rsidRPr="00B939F0">
        <w:rPr>
          <w:rFonts w:ascii="Times New Roman" w:hAnsi="Times New Roman" w:cs="Times New Roman"/>
          <w:sz w:val="28"/>
          <w:szCs w:val="28"/>
        </w:rPr>
        <w:t xml:space="preserve"> в таких сферах как инвестиционная деятельность, предоставление земельных, лесных участков и нежилых помещений в аренду, при заключении договоров аренды, безвозмездного пользования, доверительного управления и др. Указанные сферы объединены публичным интересом государства в экономических отношениях и проведение торгов в таких отношениях по общему правилу обязательно. </w:t>
      </w:r>
      <w:r w:rsidR="00C12460" w:rsidRPr="00B939F0">
        <w:rPr>
          <w:rFonts w:ascii="Times New Roman" w:hAnsi="Times New Roman" w:cs="Times New Roman"/>
          <w:sz w:val="28"/>
          <w:szCs w:val="28"/>
        </w:rPr>
        <w:t>Перечень</w:t>
      </w:r>
      <w:r w:rsidR="00917C04" w:rsidRPr="00B939F0">
        <w:rPr>
          <w:rFonts w:ascii="Times New Roman" w:hAnsi="Times New Roman" w:cs="Times New Roman"/>
          <w:sz w:val="28"/>
          <w:szCs w:val="28"/>
        </w:rPr>
        <w:t xml:space="preserve"> </w:t>
      </w:r>
      <w:r w:rsidR="00917C04" w:rsidRPr="00B939F0">
        <w:rPr>
          <w:rFonts w:ascii="Times New Roman" w:hAnsi="Times New Roman" w:cs="Times New Roman"/>
          <w:sz w:val="28"/>
          <w:szCs w:val="28"/>
        </w:rPr>
        <w:t>законодательных актов Российской Федерации, предусматривающих проведение торгов в целях заключения договоров купли-продажи, аренды, предоставления имущественных прав</w:t>
      </w:r>
      <w:r w:rsidR="00917C04" w:rsidRPr="00B939F0">
        <w:rPr>
          <w:rFonts w:ascii="Times New Roman" w:hAnsi="Times New Roman" w:cs="Times New Roman"/>
          <w:sz w:val="28"/>
          <w:szCs w:val="28"/>
        </w:rPr>
        <w:t xml:space="preserve"> приведен в Приложении 1.</w:t>
      </w:r>
    </w:p>
    <w:p w14:paraId="17AB0C59" w14:textId="3683F626" w:rsidR="00A165AA" w:rsidRPr="00B939F0" w:rsidRDefault="00A165AA" w:rsidP="00E04CB7">
      <w:pPr>
        <w:spacing w:line="360" w:lineRule="auto"/>
        <w:ind w:firstLine="567"/>
        <w:jc w:val="both"/>
        <w:rPr>
          <w:rFonts w:ascii="Times New Roman" w:hAnsi="Times New Roman" w:cs="Times New Roman"/>
          <w:sz w:val="28"/>
          <w:szCs w:val="28"/>
        </w:rPr>
      </w:pPr>
      <w:r w:rsidRPr="00B939F0">
        <w:rPr>
          <w:rFonts w:ascii="Times New Roman" w:hAnsi="Times New Roman" w:cs="Times New Roman"/>
          <w:sz w:val="28"/>
          <w:szCs w:val="28"/>
        </w:rPr>
        <w:t>Однако правовое регулирование процедуры</w:t>
      </w:r>
      <w:r w:rsidR="000627E4" w:rsidRPr="00B939F0">
        <w:rPr>
          <w:rFonts w:ascii="Times New Roman" w:hAnsi="Times New Roman" w:cs="Times New Roman"/>
          <w:sz w:val="28"/>
          <w:szCs w:val="28"/>
        </w:rPr>
        <w:t xml:space="preserve"> имущественных</w:t>
      </w:r>
      <w:r w:rsidRPr="00B939F0">
        <w:rPr>
          <w:rFonts w:ascii="Times New Roman" w:hAnsi="Times New Roman" w:cs="Times New Roman"/>
          <w:sz w:val="28"/>
          <w:szCs w:val="28"/>
        </w:rPr>
        <w:t xml:space="preserve"> торгов носит фрагментарный характер, действующее законодательство не содержит общих норм, устанавливающих правила </w:t>
      </w:r>
      <w:r w:rsidR="000627E4" w:rsidRPr="00B939F0">
        <w:rPr>
          <w:rFonts w:ascii="Times New Roman" w:hAnsi="Times New Roman" w:cs="Times New Roman"/>
          <w:sz w:val="28"/>
          <w:szCs w:val="28"/>
        </w:rPr>
        <w:t xml:space="preserve">и процедуры </w:t>
      </w:r>
      <w:r w:rsidRPr="00B939F0">
        <w:rPr>
          <w:rFonts w:ascii="Times New Roman" w:hAnsi="Times New Roman" w:cs="Times New Roman"/>
          <w:sz w:val="28"/>
          <w:szCs w:val="28"/>
        </w:rPr>
        <w:t xml:space="preserve">проведения </w:t>
      </w:r>
      <w:r w:rsidR="000627E4" w:rsidRPr="00B939F0">
        <w:rPr>
          <w:rFonts w:ascii="Times New Roman" w:hAnsi="Times New Roman" w:cs="Times New Roman"/>
          <w:sz w:val="28"/>
          <w:szCs w:val="28"/>
        </w:rPr>
        <w:t xml:space="preserve">таких </w:t>
      </w:r>
      <w:r w:rsidRPr="00B939F0">
        <w:rPr>
          <w:rFonts w:ascii="Times New Roman" w:hAnsi="Times New Roman" w:cs="Times New Roman"/>
          <w:sz w:val="28"/>
          <w:szCs w:val="28"/>
        </w:rPr>
        <w:t>торгов. В каждой сфере действует собственное регулирование торгов, осуществляемое нередко на подзаконном уровне. Главная проблема видится в том, что в зависимости от сферы использования торгов существенным образом меняется правово</w:t>
      </w:r>
      <w:r w:rsidR="00A32117" w:rsidRPr="00B939F0">
        <w:rPr>
          <w:rFonts w:ascii="Times New Roman" w:hAnsi="Times New Roman" w:cs="Times New Roman"/>
          <w:sz w:val="28"/>
          <w:szCs w:val="28"/>
        </w:rPr>
        <w:t xml:space="preserve">е </w:t>
      </w:r>
      <w:r w:rsidRPr="00B939F0">
        <w:rPr>
          <w:rFonts w:ascii="Times New Roman" w:hAnsi="Times New Roman" w:cs="Times New Roman"/>
          <w:sz w:val="28"/>
          <w:szCs w:val="28"/>
        </w:rPr>
        <w:t>регулировани</w:t>
      </w:r>
      <w:r w:rsidR="00A32117" w:rsidRPr="00B939F0">
        <w:rPr>
          <w:rFonts w:ascii="Times New Roman" w:hAnsi="Times New Roman" w:cs="Times New Roman"/>
          <w:sz w:val="28"/>
          <w:szCs w:val="28"/>
        </w:rPr>
        <w:t>е</w:t>
      </w:r>
      <w:r w:rsidRPr="00B939F0">
        <w:rPr>
          <w:rFonts w:ascii="Times New Roman" w:hAnsi="Times New Roman" w:cs="Times New Roman"/>
          <w:sz w:val="28"/>
          <w:szCs w:val="28"/>
        </w:rPr>
        <w:t xml:space="preserve"> </w:t>
      </w:r>
      <w:r w:rsidR="00A32117" w:rsidRPr="00B939F0">
        <w:rPr>
          <w:rFonts w:ascii="Times New Roman" w:hAnsi="Times New Roman" w:cs="Times New Roman"/>
          <w:sz w:val="28"/>
          <w:szCs w:val="28"/>
        </w:rPr>
        <w:t>проведения этих</w:t>
      </w:r>
      <w:r w:rsidRPr="00B939F0">
        <w:rPr>
          <w:rFonts w:ascii="Times New Roman" w:hAnsi="Times New Roman" w:cs="Times New Roman"/>
          <w:sz w:val="28"/>
          <w:szCs w:val="28"/>
        </w:rPr>
        <w:t xml:space="preserve"> процедур.</w:t>
      </w:r>
    </w:p>
    <w:p w14:paraId="7F5BA80F" w14:textId="3C19C264" w:rsidR="007D6FC4" w:rsidRPr="00B939F0" w:rsidRDefault="00E943F8" w:rsidP="00E04CB7">
      <w:pPr>
        <w:spacing w:line="360" w:lineRule="auto"/>
        <w:ind w:firstLine="567"/>
        <w:jc w:val="both"/>
        <w:rPr>
          <w:rStyle w:val="blk"/>
          <w:rFonts w:ascii="Times New Roman" w:hAnsi="Times New Roman" w:cs="Times New Roman"/>
          <w:sz w:val="28"/>
          <w:szCs w:val="28"/>
        </w:rPr>
      </w:pPr>
      <w:r w:rsidRPr="00B939F0">
        <w:rPr>
          <w:rFonts w:ascii="Times New Roman" w:hAnsi="Times New Roman" w:cs="Times New Roman"/>
          <w:sz w:val="28"/>
          <w:szCs w:val="28"/>
        </w:rPr>
        <w:t xml:space="preserve">Необходимо отметить, что законодательное регулирование </w:t>
      </w:r>
      <w:r w:rsidR="007D6FC4" w:rsidRPr="00B939F0">
        <w:rPr>
          <w:rFonts w:ascii="Times New Roman" w:hAnsi="Times New Roman" w:cs="Times New Roman"/>
          <w:sz w:val="28"/>
          <w:szCs w:val="28"/>
        </w:rPr>
        <w:t xml:space="preserve">процедуры </w:t>
      </w:r>
      <w:r w:rsidR="000627E4" w:rsidRPr="00B939F0">
        <w:rPr>
          <w:rFonts w:ascii="Times New Roman" w:hAnsi="Times New Roman" w:cs="Times New Roman"/>
          <w:sz w:val="28"/>
          <w:szCs w:val="28"/>
        </w:rPr>
        <w:t xml:space="preserve">публичных </w:t>
      </w:r>
      <w:r w:rsidR="007D6FC4" w:rsidRPr="00B939F0">
        <w:rPr>
          <w:rFonts w:ascii="Times New Roman" w:hAnsi="Times New Roman" w:cs="Times New Roman"/>
          <w:sz w:val="28"/>
          <w:szCs w:val="28"/>
        </w:rPr>
        <w:t>торгов в Российской Федерации</w:t>
      </w:r>
      <w:r w:rsidRPr="00B939F0">
        <w:rPr>
          <w:rFonts w:ascii="Times New Roman" w:hAnsi="Times New Roman" w:cs="Times New Roman"/>
          <w:sz w:val="28"/>
          <w:szCs w:val="28"/>
        </w:rPr>
        <w:t xml:space="preserve"> </w:t>
      </w:r>
      <w:r w:rsidR="007D6FC4" w:rsidRPr="00B939F0">
        <w:rPr>
          <w:rFonts w:ascii="Times New Roman" w:hAnsi="Times New Roman" w:cs="Times New Roman"/>
          <w:sz w:val="28"/>
          <w:szCs w:val="28"/>
        </w:rPr>
        <w:t xml:space="preserve">носит </w:t>
      </w:r>
      <w:r w:rsidRPr="00B939F0">
        <w:rPr>
          <w:rFonts w:ascii="Times New Roman" w:hAnsi="Times New Roman" w:cs="Times New Roman"/>
          <w:sz w:val="28"/>
          <w:szCs w:val="28"/>
        </w:rPr>
        <w:t xml:space="preserve">неконкретный </w:t>
      </w:r>
      <w:r w:rsidR="007D6FC4" w:rsidRPr="00B939F0">
        <w:rPr>
          <w:rFonts w:ascii="Times New Roman" w:hAnsi="Times New Roman" w:cs="Times New Roman"/>
          <w:sz w:val="28"/>
          <w:szCs w:val="28"/>
        </w:rPr>
        <w:t xml:space="preserve">характер, поскольку действующее законодательство ‎не содержит конкретных правил проведения таких торгов, так как </w:t>
      </w:r>
      <w:r w:rsidR="007D6FC4" w:rsidRPr="00B939F0">
        <w:rPr>
          <w:rStyle w:val="blk"/>
          <w:rFonts w:ascii="Times New Roman" w:hAnsi="Times New Roman" w:cs="Times New Roman"/>
          <w:sz w:val="28"/>
          <w:szCs w:val="28"/>
        </w:rPr>
        <w:t>правила статьи 449.1</w:t>
      </w:r>
      <w:r w:rsidRPr="00B939F0">
        <w:rPr>
          <w:rStyle w:val="blk"/>
          <w:rFonts w:ascii="Times New Roman" w:hAnsi="Times New Roman" w:cs="Times New Roman"/>
          <w:sz w:val="28"/>
          <w:szCs w:val="28"/>
        </w:rPr>
        <w:t xml:space="preserve"> Гражданского кодекса РФ</w:t>
      </w:r>
      <w:r w:rsidR="007D6FC4" w:rsidRPr="00B939F0">
        <w:rPr>
          <w:rStyle w:val="blk"/>
          <w:rFonts w:ascii="Times New Roman" w:hAnsi="Times New Roman" w:cs="Times New Roman"/>
          <w:sz w:val="28"/>
          <w:szCs w:val="28"/>
        </w:rPr>
        <w:t xml:space="preserve">, регулирующие проведение публичных торгов, устанавливают, что общие правила проведения торгов, предусмотренные </w:t>
      </w:r>
      <w:r w:rsidR="007D6FC4" w:rsidRPr="00B939F0">
        <w:rPr>
          <w:rFonts w:ascii="Times New Roman" w:hAnsi="Times New Roman" w:cs="Times New Roman"/>
          <w:sz w:val="28"/>
          <w:szCs w:val="28"/>
        </w:rPr>
        <w:t>статьями 448</w:t>
      </w:r>
      <w:r w:rsidR="007D6FC4" w:rsidRPr="00B939F0">
        <w:rPr>
          <w:rStyle w:val="blk"/>
          <w:rFonts w:ascii="Times New Roman" w:hAnsi="Times New Roman" w:cs="Times New Roman"/>
          <w:sz w:val="28"/>
          <w:szCs w:val="28"/>
        </w:rPr>
        <w:t xml:space="preserve"> и </w:t>
      </w:r>
      <w:r w:rsidR="007D6FC4" w:rsidRPr="00B939F0">
        <w:rPr>
          <w:rFonts w:ascii="Times New Roman" w:hAnsi="Times New Roman" w:cs="Times New Roman"/>
          <w:sz w:val="28"/>
          <w:szCs w:val="28"/>
        </w:rPr>
        <w:t>449</w:t>
      </w:r>
      <w:r w:rsidR="007D6FC4" w:rsidRPr="00B939F0">
        <w:rPr>
          <w:rStyle w:val="blk"/>
          <w:rFonts w:ascii="Times New Roman" w:hAnsi="Times New Roman" w:cs="Times New Roman"/>
          <w:sz w:val="28"/>
          <w:szCs w:val="28"/>
        </w:rPr>
        <w:t xml:space="preserve"> Гражданского кодекса РФ, применяются к публичным торгам, если иное не установлено Гражданским кодексом РФ и процессуальным законодательством. </w:t>
      </w:r>
    </w:p>
    <w:p w14:paraId="2FE74A8F" w14:textId="4E56D9D8" w:rsidR="00426530" w:rsidRPr="00B939F0" w:rsidRDefault="007D6FC4" w:rsidP="00E04CB7">
      <w:pPr>
        <w:spacing w:line="360" w:lineRule="auto"/>
        <w:ind w:firstLine="567"/>
        <w:jc w:val="both"/>
        <w:rPr>
          <w:rFonts w:ascii="Times New Roman" w:hAnsi="Times New Roman" w:cs="Times New Roman"/>
          <w:sz w:val="28"/>
          <w:szCs w:val="28"/>
        </w:rPr>
      </w:pPr>
      <w:r w:rsidRPr="00B939F0">
        <w:rPr>
          <w:rFonts w:ascii="Times New Roman" w:hAnsi="Times New Roman" w:cs="Times New Roman"/>
          <w:sz w:val="28"/>
          <w:szCs w:val="28"/>
        </w:rPr>
        <w:lastRenderedPageBreak/>
        <w:t xml:space="preserve">Указанные законодательные акты предусматривают </w:t>
      </w:r>
      <w:r w:rsidR="00426530" w:rsidRPr="00B939F0">
        <w:rPr>
          <w:rFonts w:ascii="Times New Roman" w:hAnsi="Times New Roman" w:cs="Times New Roman"/>
          <w:sz w:val="28"/>
          <w:szCs w:val="28"/>
        </w:rPr>
        <w:t>в качестве</w:t>
      </w:r>
      <w:r w:rsidRPr="00B939F0">
        <w:rPr>
          <w:rFonts w:ascii="Times New Roman" w:hAnsi="Times New Roman" w:cs="Times New Roman"/>
          <w:sz w:val="28"/>
          <w:szCs w:val="28"/>
        </w:rPr>
        <w:t xml:space="preserve"> способ</w:t>
      </w:r>
      <w:r w:rsidR="00426530" w:rsidRPr="00B939F0">
        <w:rPr>
          <w:rFonts w:ascii="Times New Roman" w:hAnsi="Times New Roman" w:cs="Times New Roman"/>
          <w:sz w:val="28"/>
          <w:szCs w:val="28"/>
        </w:rPr>
        <w:t>ов</w:t>
      </w:r>
      <w:r w:rsidRPr="00B939F0">
        <w:rPr>
          <w:rFonts w:ascii="Times New Roman" w:hAnsi="Times New Roman" w:cs="Times New Roman"/>
          <w:sz w:val="28"/>
          <w:szCs w:val="28"/>
        </w:rPr>
        <w:t xml:space="preserve"> проведения</w:t>
      </w:r>
      <w:r w:rsidR="008D2B90" w:rsidRPr="00B939F0">
        <w:rPr>
          <w:rFonts w:ascii="Times New Roman" w:hAnsi="Times New Roman" w:cs="Times New Roman"/>
          <w:sz w:val="28"/>
          <w:szCs w:val="28"/>
        </w:rPr>
        <w:t xml:space="preserve"> имущественных</w:t>
      </w:r>
      <w:r w:rsidRPr="00B939F0">
        <w:rPr>
          <w:rFonts w:ascii="Times New Roman" w:hAnsi="Times New Roman" w:cs="Times New Roman"/>
          <w:sz w:val="28"/>
          <w:szCs w:val="28"/>
        </w:rPr>
        <w:t xml:space="preserve"> торгов</w:t>
      </w:r>
      <w:r w:rsidR="00426530" w:rsidRPr="00B939F0">
        <w:rPr>
          <w:rFonts w:ascii="Times New Roman" w:hAnsi="Times New Roman" w:cs="Times New Roman"/>
          <w:sz w:val="28"/>
          <w:szCs w:val="28"/>
        </w:rPr>
        <w:t xml:space="preserve"> </w:t>
      </w:r>
      <w:r w:rsidRPr="00B939F0">
        <w:rPr>
          <w:rFonts w:ascii="Times New Roman" w:hAnsi="Times New Roman" w:cs="Times New Roman"/>
          <w:sz w:val="28"/>
          <w:szCs w:val="28"/>
        </w:rPr>
        <w:t>исключительно</w:t>
      </w:r>
      <w:r w:rsidR="00426530" w:rsidRPr="00B939F0">
        <w:rPr>
          <w:rFonts w:ascii="Times New Roman" w:hAnsi="Times New Roman" w:cs="Times New Roman"/>
          <w:sz w:val="28"/>
          <w:szCs w:val="28"/>
        </w:rPr>
        <w:t xml:space="preserve"> </w:t>
      </w:r>
      <w:r w:rsidRPr="00B939F0">
        <w:rPr>
          <w:rFonts w:ascii="Times New Roman" w:hAnsi="Times New Roman" w:cs="Times New Roman"/>
          <w:sz w:val="28"/>
          <w:szCs w:val="28"/>
        </w:rPr>
        <w:t xml:space="preserve">аукцион </w:t>
      </w:r>
      <w:r w:rsidR="00426530" w:rsidRPr="00B939F0">
        <w:rPr>
          <w:rFonts w:ascii="Times New Roman" w:hAnsi="Times New Roman" w:cs="Times New Roman"/>
          <w:sz w:val="28"/>
          <w:szCs w:val="28"/>
        </w:rPr>
        <w:t>(</w:t>
      </w:r>
      <w:r w:rsidRPr="00B939F0">
        <w:rPr>
          <w:rFonts w:ascii="Times New Roman" w:hAnsi="Times New Roman" w:cs="Times New Roman"/>
          <w:sz w:val="28"/>
          <w:szCs w:val="28"/>
        </w:rPr>
        <w:t xml:space="preserve">конкурс), что не </w:t>
      </w:r>
      <w:r w:rsidR="00426530" w:rsidRPr="00B939F0">
        <w:rPr>
          <w:rFonts w:ascii="Times New Roman" w:hAnsi="Times New Roman" w:cs="Times New Roman"/>
          <w:sz w:val="28"/>
          <w:szCs w:val="28"/>
        </w:rPr>
        <w:t>обеспечивает</w:t>
      </w:r>
      <w:r w:rsidRPr="00B939F0">
        <w:rPr>
          <w:rFonts w:ascii="Times New Roman" w:hAnsi="Times New Roman" w:cs="Times New Roman"/>
          <w:sz w:val="28"/>
          <w:szCs w:val="28"/>
        </w:rPr>
        <w:t xml:space="preserve"> поставленн</w:t>
      </w:r>
      <w:r w:rsidR="00426530" w:rsidRPr="00B939F0">
        <w:rPr>
          <w:rFonts w:ascii="Times New Roman" w:hAnsi="Times New Roman" w:cs="Times New Roman"/>
          <w:sz w:val="28"/>
          <w:szCs w:val="28"/>
        </w:rPr>
        <w:t>ую</w:t>
      </w:r>
      <w:r w:rsidRPr="00B939F0">
        <w:rPr>
          <w:rFonts w:ascii="Times New Roman" w:hAnsi="Times New Roman" w:cs="Times New Roman"/>
          <w:sz w:val="28"/>
          <w:szCs w:val="28"/>
        </w:rPr>
        <w:t xml:space="preserve"> цел</w:t>
      </w:r>
      <w:r w:rsidR="00426530" w:rsidRPr="00B939F0">
        <w:rPr>
          <w:rFonts w:ascii="Times New Roman" w:hAnsi="Times New Roman" w:cs="Times New Roman"/>
          <w:sz w:val="28"/>
          <w:szCs w:val="28"/>
        </w:rPr>
        <w:t>ь</w:t>
      </w:r>
      <w:r w:rsidRPr="00B939F0">
        <w:rPr>
          <w:rFonts w:ascii="Times New Roman" w:hAnsi="Times New Roman" w:cs="Times New Roman"/>
          <w:sz w:val="28"/>
          <w:szCs w:val="28"/>
        </w:rPr>
        <w:t xml:space="preserve"> повышения эффективности реализации имущества.</w:t>
      </w:r>
    </w:p>
    <w:p w14:paraId="620A2DCA" w14:textId="1C3822A9" w:rsidR="000E63E3" w:rsidRPr="00B939F0" w:rsidRDefault="007D6FC4" w:rsidP="00E04CB7">
      <w:pPr>
        <w:spacing w:line="360" w:lineRule="auto"/>
        <w:ind w:firstLine="567"/>
        <w:jc w:val="both"/>
        <w:rPr>
          <w:rFonts w:ascii="Times New Roman" w:hAnsi="Times New Roman" w:cs="Times New Roman"/>
          <w:sz w:val="28"/>
          <w:szCs w:val="28"/>
        </w:rPr>
      </w:pPr>
      <w:r w:rsidRPr="00B939F0">
        <w:rPr>
          <w:rFonts w:ascii="Times New Roman" w:hAnsi="Times New Roman" w:cs="Times New Roman"/>
          <w:sz w:val="28"/>
          <w:szCs w:val="28"/>
        </w:rPr>
        <w:t xml:space="preserve">Действующие способы проведения торгов приводят к существенному снижению числа состоявшихся торгов, как показывает статистика проведения торгов по продаже имущества должников в процедурах банкротства за период 2011 – 2019 годы состоялось только порядка 6 процентов от общего количества проведенных аукционов. В связи с этим, Федеральный закон от 26 октября 2002 года № 127-ФЗ "О несостоятельности (банкротстве)" (далее - Закон о банкротстве) и Федеральный закон от 21.12.2001 N 178-ФЗ "О приватизации государственного и муниципального имущества" предусматривают такой способ проведения торгов, как публичное предложение о цене, в ходе которого последовательно снижается начальная цена продажи имущества. В период 2011 – 2019 годы </w:t>
      </w:r>
      <w:r w:rsidR="008D2B90" w:rsidRPr="00B939F0">
        <w:rPr>
          <w:rFonts w:ascii="Times New Roman" w:hAnsi="Times New Roman" w:cs="Times New Roman"/>
          <w:sz w:val="28"/>
          <w:szCs w:val="28"/>
        </w:rPr>
        <w:t xml:space="preserve">в форме публичного предложения </w:t>
      </w:r>
      <w:r w:rsidRPr="00B939F0">
        <w:rPr>
          <w:rFonts w:ascii="Times New Roman" w:hAnsi="Times New Roman" w:cs="Times New Roman"/>
          <w:sz w:val="28"/>
          <w:szCs w:val="28"/>
        </w:rPr>
        <w:t>состоялось более 50 процентов от общего числа торгов по продаже имущества должников в ходе процедур, применяемых в деле о банкротстве.</w:t>
      </w:r>
    </w:p>
    <w:p w14:paraId="1B692BAA" w14:textId="140F1CB0" w:rsidR="00F83E32" w:rsidRPr="00B939F0" w:rsidRDefault="00A165AA" w:rsidP="00E04CB7">
      <w:pPr>
        <w:pStyle w:val="1"/>
        <w:spacing w:line="360" w:lineRule="auto"/>
        <w:ind w:firstLine="567"/>
        <w:jc w:val="both"/>
        <w:rPr>
          <w:b w:val="0"/>
          <w:bCs w:val="0"/>
          <w:sz w:val="28"/>
          <w:szCs w:val="28"/>
        </w:rPr>
      </w:pPr>
      <w:r w:rsidRPr="00B939F0">
        <w:rPr>
          <w:b w:val="0"/>
          <w:bCs w:val="0"/>
          <w:sz w:val="28"/>
          <w:szCs w:val="28"/>
        </w:rPr>
        <w:t xml:space="preserve">Учитывая, что торги в публичных сферах в целом имеют единую природу, цели и организационные основы, представляется логичным и обоснованным принятие единого </w:t>
      </w:r>
      <w:r w:rsidR="009605AB" w:rsidRPr="00B939F0">
        <w:rPr>
          <w:b w:val="0"/>
          <w:bCs w:val="0"/>
          <w:sz w:val="28"/>
          <w:szCs w:val="28"/>
        </w:rPr>
        <w:t>законодательного</w:t>
      </w:r>
      <w:r w:rsidRPr="00B939F0">
        <w:rPr>
          <w:b w:val="0"/>
          <w:bCs w:val="0"/>
          <w:sz w:val="28"/>
          <w:szCs w:val="28"/>
        </w:rPr>
        <w:t xml:space="preserve"> акта (федерального закона), регулирующего отношения, связанные с организацией и проведением</w:t>
      </w:r>
      <w:r w:rsidR="00F83E32" w:rsidRPr="00B939F0">
        <w:rPr>
          <w:b w:val="0"/>
          <w:bCs w:val="0"/>
          <w:sz w:val="28"/>
          <w:szCs w:val="28"/>
        </w:rPr>
        <w:t xml:space="preserve"> таких</w:t>
      </w:r>
      <w:r w:rsidRPr="00B939F0">
        <w:rPr>
          <w:b w:val="0"/>
          <w:bCs w:val="0"/>
          <w:sz w:val="28"/>
          <w:szCs w:val="28"/>
        </w:rPr>
        <w:t xml:space="preserve"> торгов.</w:t>
      </w:r>
      <w:r w:rsidR="00F83E32" w:rsidRPr="00B939F0">
        <w:rPr>
          <w:b w:val="0"/>
          <w:bCs w:val="0"/>
          <w:sz w:val="28"/>
          <w:szCs w:val="28"/>
        </w:rPr>
        <w:t xml:space="preserve"> В связи с тем, что сами по себе торги – это способ определения лица, представившего наилучшее предложение, с целью заключения с ним договора либо предоставления ему определенного права</w:t>
      </w:r>
      <w:r w:rsidR="008D2B90" w:rsidRPr="00B939F0">
        <w:rPr>
          <w:b w:val="0"/>
          <w:bCs w:val="0"/>
          <w:sz w:val="28"/>
          <w:szCs w:val="28"/>
        </w:rPr>
        <w:t>,</w:t>
      </w:r>
      <w:r w:rsidR="00F83E32" w:rsidRPr="00B939F0">
        <w:rPr>
          <w:b w:val="0"/>
          <w:bCs w:val="0"/>
          <w:sz w:val="28"/>
          <w:szCs w:val="28"/>
        </w:rPr>
        <w:t xml:space="preserve"> государство должно законодательно регламентировать основные принципы проведения торгов, требования к торгам, к информационной открытости торгов, устанавливать обязательные требования к операторам электронных площадок и электронным площадкам, обеспечивающим проведение торгов в электронной форме.</w:t>
      </w:r>
    </w:p>
    <w:p w14:paraId="57D427CF" w14:textId="3E88A686" w:rsidR="00A165AA" w:rsidRPr="00B939F0" w:rsidRDefault="00A165AA" w:rsidP="00E04CB7">
      <w:pPr>
        <w:spacing w:line="360" w:lineRule="auto"/>
        <w:ind w:firstLine="567"/>
        <w:jc w:val="both"/>
        <w:rPr>
          <w:rFonts w:ascii="Times New Roman" w:hAnsi="Times New Roman" w:cs="Times New Roman"/>
          <w:sz w:val="28"/>
          <w:szCs w:val="28"/>
        </w:rPr>
      </w:pPr>
      <w:r w:rsidRPr="00B939F0">
        <w:rPr>
          <w:rFonts w:ascii="Times New Roman" w:hAnsi="Times New Roman" w:cs="Times New Roman"/>
          <w:sz w:val="28"/>
          <w:szCs w:val="28"/>
        </w:rPr>
        <w:lastRenderedPageBreak/>
        <w:t xml:space="preserve">Основными задачами </w:t>
      </w:r>
      <w:r w:rsidR="00984AAA" w:rsidRPr="00B939F0">
        <w:rPr>
          <w:rFonts w:ascii="Times New Roman" w:hAnsi="Times New Roman" w:cs="Times New Roman"/>
          <w:sz w:val="28"/>
          <w:szCs w:val="28"/>
        </w:rPr>
        <w:t>такого законодательного регулирования</w:t>
      </w:r>
      <w:r w:rsidRPr="00B939F0">
        <w:rPr>
          <w:rFonts w:ascii="Times New Roman" w:hAnsi="Times New Roman" w:cs="Times New Roman"/>
          <w:sz w:val="28"/>
          <w:szCs w:val="28"/>
        </w:rPr>
        <w:t xml:space="preserve"> являются: </w:t>
      </w:r>
    </w:p>
    <w:p w14:paraId="716CA25D" w14:textId="77777777" w:rsidR="000E63E3" w:rsidRPr="00B939F0" w:rsidRDefault="00984AAA" w:rsidP="00E04CB7">
      <w:pPr>
        <w:spacing w:line="360" w:lineRule="auto"/>
        <w:ind w:firstLine="567"/>
        <w:jc w:val="both"/>
        <w:rPr>
          <w:rFonts w:ascii="Times New Roman" w:hAnsi="Times New Roman" w:cs="Times New Roman"/>
          <w:sz w:val="28"/>
          <w:szCs w:val="28"/>
        </w:rPr>
      </w:pPr>
      <w:r w:rsidRPr="00B939F0">
        <w:rPr>
          <w:rFonts w:ascii="Times New Roman" w:hAnsi="Times New Roman" w:cs="Times New Roman"/>
          <w:sz w:val="28"/>
          <w:szCs w:val="28"/>
        </w:rPr>
        <w:t xml:space="preserve">- </w:t>
      </w:r>
      <w:r w:rsidR="00A165AA" w:rsidRPr="00B939F0">
        <w:rPr>
          <w:rFonts w:ascii="Times New Roman" w:hAnsi="Times New Roman" w:cs="Times New Roman"/>
          <w:sz w:val="28"/>
          <w:szCs w:val="28"/>
        </w:rPr>
        <w:t>определение единых организационных и правовых основ организации и проведения имущественных торгов в электронной форме</w:t>
      </w:r>
      <w:r w:rsidR="007D6FC4" w:rsidRPr="00B939F0">
        <w:rPr>
          <w:rFonts w:ascii="Times New Roman" w:hAnsi="Times New Roman" w:cs="Times New Roman"/>
          <w:sz w:val="28"/>
          <w:szCs w:val="28"/>
        </w:rPr>
        <w:t>;</w:t>
      </w:r>
    </w:p>
    <w:p w14:paraId="30ABE2CF" w14:textId="7B43C1BE" w:rsidR="00A165AA" w:rsidRPr="00B939F0" w:rsidRDefault="00984AAA" w:rsidP="00E04CB7">
      <w:pPr>
        <w:spacing w:line="360" w:lineRule="auto"/>
        <w:ind w:firstLine="567"/>
        <w:jc w:val="both"/>
        <w:rPr>
          <w:rFonts w:ascii="Times New Roman" w:hAnsi="Times New Roman" w:cs="Times New Roman"/>
          <w:color w:val="000000" w:themeColor="text1"/>
          <w:sz w:val="28"/>
          <w:szCs w:val="28"/>
        </w:rPr>
      </w:pPr>
      <w:r w:rsidRPr="00B939F0">
        <w:rPr>
          <w:rFonts w:ascii="Times New Roman" w:hAnsi="Times New Roman" w:cs="Times New Roman"/>
          <w:sz w:val="28"/>
          <w:szCs w:val="28"/>
        </w:rPr>
        <w:t xml:space="preserve">- </w:t>
      </w:r>
      <w:r w:rsidR="00A165AA" w:rsidRPr="00B939F0">
        <w:rPr>
          <w:rFonts w:ascii="Times New Roman" w:hAnsi="Times New Roman" w:cs="Times New Roman"/>
          <w:sz w:val="28"/>
          <w:szCs w:val="28"/>
        </w:rPr>
        <w:t xml:space="preserve">обеспечение соблюдения конкурентных принципов проведения торгов: публичности, прозрачности, объективности, равных условий доступа к </w:t>
      </w:r>
      <w:r w:rsidR="00A165AA" w:rsidRPr="00B939F0">
        <w:rPr>
          <w:rFonts w:ascii="Times New Roman" w:hAnsi="Times New Roman" w:cs="Times New Roman"/>
          <w:color w:val="000000" w:themeColor="text1"/>
          <w:sz w:val="28"/>
          <w:szCs w:val="28"/>
        </w:rPr>
        <w:t>участию в торгах и равных условий для всех участников</w:t>
      </w:r>
      <w:r w:rsidR="007D6FC4" w:rsidRPr="00B939F0">
        <w:rPr>
          <w:rFonts w:ascii="Times New Roman" w:hAnsi="Times New Roman" w:cs="Times New Roman"/>
          <w:color w:val="000000" w:themeColor="text1"/>
          <w:sz w:val="28"/>
          <w:szCs w:val="28"/>
        </w:rPr>
        <w:t>;</w:t>
      </w:r>
      <w:r w:rsidR="00A165AA" w:rsidRPr="00B939F0">
        <w:rPr>
          <w:rFonts w:ascii="Times New Roman" w:hAnsi="Times New Roman" w:cs="Times New Roman"/>
          <w:color w:val="000000" w:themeColor="text1"/>
          <w:sz w:val="28"/>
          <w:szCs w:val="28"/>
        </w:rPr>
        <w:t xml:space="preserve"> </w:t>
      </w:r>
    </w:p>
    <w:p w14:paraId="3634C556" w14:textId="764F19A3" w:rsidR="00A165AA" w:rsidRPr="00B939F0" w:rsidRDefault="00984AAA" w:rsidP="00E04CB7">
      <w:pPr>
        <w:spacing w:line="360" w:lineRule="auto"/>
        <w:ind w:firstLine="567"/>
        <w:jc w:val="both"/>
        <w:rPr>
          <w:rFonts w:ascii="Times New Roman" w:hAnsi="Times New Roman" w:cs="Times New Roman"/>
          <w:color w:val="000000" w:themeColor="text1"/>
          <w:sz w:val="28"/>
          <w:szCs w:val="28"/>
        </w:rPr>
      </w:pPr>
      <w:r w:rsidRPr="00B939F0">
        <w:rPr>
          <w:rFonts w:ascii="Times New Roman" w:hAnsi="Times New Roman" w:cs="Times New Roman"/>
          <w:color w:val="000000" w:themeColor="text1"/>
          <w:sz w:val="28"/>
          <w:szCs w:val="28"/>
        </w:rPr>
        <w:t xml:space="preserve">- </w:t>
      </w:r>
      <w:r w:rsidR="00A165AA" w:rsidRPr="00B939F0">
        <w:rPr>
          <w:rFonts w:ascii="Times New Roman" w:hAnsi="Times New Roman" w:cs="Times New Roman"/>
          <w:color w:val="000000" w:themeColor="text1"/>
          <w:sz w:val="28"/>
          <w:szCs w:val="28"/>
        </w:rPr>
        <w:t>обеспечение информационной открытости торгов</w:t>
      </w:r>
      <w:r w:rsidR="001929A0" w:rsidRPr="00B939F0">
        <w:rPr>
          <w:rFonts w:ascii="Times New Roman" w:hAnsi="Times New Roman" w:cs="Times New Roman"/>
          <w:color w:val="000000" w:themeColor="text1"/>
          <w:sz w:val="28"/>
          <w:szCs w:val="28"/>
        </w:rPr>
        <w:t xml:space="preserve">, </w:t>
      </w:r>
      <w:r w:rsidR="001929A0" w:rsidRPr="00B939F0">
        <w:rPr>
          <w:rStyle w:val="blk"/>
          <w:rFonts w:ascii="Times New Roman" w:hAnsi="Times New Roman" w:cs="Times New Roman"/>
          <w:color w:val="000000" w:themeColor="text1"/>
          <w:sz w:val="28"/>
          <w:szCs w:val="28"/>
        </w:rPr>
        <w:t>свободн</w:t>
      </w:r>
      <w:r w:rsidR="001929A0" w:rsidRPr="00B939F0">
        <w:rPr>
          <w:rStyle w:val="blk"/>
          <w:rFonts w:ascii="Times New Roman" w:hAnsi="Times New Roman" w:cs="Times New Roman"/>
          <w:color w:val="000000" w:themeColor="text1"/>
          <w:sz w:val="28"/>
          <w:szCs w:val="28"/>
        </w:rPr>
        <w:t>ого</w:t>
      </w:r>
      <w:r w:rsidR="001929A0" w:rsidRPr="00B939F0">
        <w:rPr>
          <w:rStyle w:val="blk"/>
          <w:rFonts w:ascii="Times New Roman" w:hAnsi="Times New Roman" w:cs="Times New Roman"/>
          <w:color w:val="000000" w:themeColor="text1"/>
          <w:sz w:val="28"/>
          <w:szCs w:val="28"/>
        </w:rPr>
        <w:t xml:space="preserve"> и безвозмездн</w:t>
      </w:r>
      <w:r w:rsidR="001929A0" w:rsidRPr="00B939F0">
        <w:rPr>
          <w:rStyle w:val="blk"/>
          <w:rFonts w:ascii="Times New Roman" w:hAnsi="Times New Roman" w:cs="Times New Roman"/>
          <w:color w:val="000000" w:themeColor="text1"/>
          <w:sz w:val="28"/>
          <w:szCs w:val="28"/>
        </w:rPr>
        <w:t>ого</w:t>
      </w:r>
      <w:r w:rsidR="001929A0" w:rsidRPr="00B939F0">
        <w:rPr>
          <w:rStyle w:val="blk"/>
          <w:rFonts w:ascii="Times New Roman" w:hAnsi="Times New Roman" w:cs="Times New Roman"/>
          <w:color w:val="000000" w:themeColor="text1"/>
          <w:sz w:val="28"/>
          <w:szCs w:val="28"/>
        </w:rPr>
        <w:t xml:space="preserve"> доступ</w:t>
      </w:r>
      <w:r w:rsidR="001929A0" w:rsidRPr="00B939F0">
        <w:rPr>
          <w:rStyle w:val="blk"/>
          <w:rFonts w:ascii="Times New Roman" w:hAnsi="Times New Roman" w:cs="Times New Roman"/>
          <w:color w:val="000000" w:themeColor="text1"/>
          <w:sz w:val="28"/>
          <w:szCs w:val="28"/>
        </w:rPr>
        <w:t>а</w:t>
      </w:r>
      <w:r w:rsidR="001929A0" w:rsidRPr="00B939F0">
        <w:rPr>
          <w:rStyle w:val="blk"/>
          <w:rFonts w:ascii="Times New Roman" w:hAnsi="Times New Roman" w:cs="Times New Roman"/>
          <w:color w:val="000000" w:themeColor="text1"/>
          <w:sz w:val="28"/>
          <w:szCs w:val="28"/>
        </w:rPr>
        <w:t xml:space="preserve"> к информации</w:t>
      </w:r>
      <w:r w:rsidR="001929A0" w:rsidRPr="00B939F0">
        <w:rPr>
          <w:rStyle w:val="blk"/>
          <w:rFonts w:ascii="Times New Roman" w:hAnsi="Times New Roman" w:cs="Times New Roman"/>
          <w:color w:val="000000" w:themeColor="text1"/>
          <w:sz w:val="28"/>
          <w:szCs w:val="28"/>
        </w:rPr>
        <w:t xml:space="preserve"> о проведении торгов</w:t>
      </w:r>
      <w:r w:rsidR="007D6FC4" w:rsidRPr="00B939F0">
        <w:rPr>
          <w:rFonts w:ascii="Times New Roman" w:hAnsi="Times New Roman" w:cs="Times New Roman"/>
          <w:color w:val="000000" w:themeColor="text1"/>
          <w:sz w:val="28"/>
          <w:szCs w:val="28"/>
        </w:rPr>
        <w:t>;</w:t>
      </w:r>
      <w:r w:rsidR="00A165AA" w:rsidRPr="00B939F0">
        <w:rPr>
          <w:rFonts w:ascii="Times New Roman" w:hAnsi="Times New Roman" w:cs="Times New Roman"/>
          <w:color w:val="000000" w:themeColor="text1"/>
          <w:sz w:val="28"/>
          <w:szCs w:val="28"/>
        </w:rPr>
        <w:t xml:space="preserve"> </w:t>
      </w:r>
    </w:p>
    <w:p w14:paraId="53976A70" w14:textId="1C0CCC0D" w:rsidR="002D6944" w:rsidRPr="00B939F0" w:rsidRDefault="002D6944" w:rsidP="00E04CB7">
      <w:pPr>
        <w:spacing w:line="360" w:lineRule="auto"/>
        <w:ind w:firstLine="567"/>
        <w:jc w:val="both"/>
        <w:rPr>
          <w:rFonts w:ascii="Times New Roman" w:hAnsi="Times New Roman" w:cs="Times New Roman"/>
          <w:color w:val="000000" w:themeColor="text1"/>
          <w:sz w:val="28"/>
          <w:szCs w:val="28"/>
        </w:rPr>
      </w:pPr>
      <w:r w:rsidRPr="00B939F0">
        <w:rPr>
          <w:rStyle w:val="blk"/>
          <w:rFonts w:ascii="Times New Roman" w:hAnsi="Times New Roman" w:cs="Times New Roman"/>
          <w:color w:val="000000" w:themeColor="text1"/>
          <w:sz w:val="28"/>
          <w:szCs w:val="28"/>
        </w:rPr>
        <w:t>-    о</w:t>
      </w:r>
      <w:r w:rsidRPr="00B939F0">
        <w:rPr>
          <w:rStyle w:val="blk"/>
          <w:rFonts w:ascii="Times New Roman" w:hAnsi="Times New Roman" w:cs="Times New Roman"/>
          <w:color w:val="000000" w:themeColor="text1"/>
          <w:sz w:val="28"/>
          <w:szCs w:val="28"/>
        </w:rPr>
        <w:t>ткрытость и прозрачность</w:t>
      </w:r>
      <w:r w:rsidRPr="00B939F0">
        <w:rPr>
          <w:rStyle w:val="blk"/>
          <w:rFonts w:ascii="Times New Roman" w:hAnsi="Times New Roman" w:cs="Times New Roman"/>
          <w:color w:val="000000" w:themeColor="text1"/>
          <w:sz w:val="28"/>
          <w:szCs w:val="28"/>
        </w:rPr>
        <w:t>, полнота и достоверность</w:t>
      </w:r>
      <w:r w:rsidRPr="00B939F0">
        <w:rPr>
          <w:rStyle w:val="blk"/>
          <w:rFonts w:ascii="Times New Roman" w:hAnsi="Times New Roman" w:cs="Times New Roman"/>
          <w:color w:val="000000" w:themeColor="text1"/>
          <w:sz w:val="28"/>
          <w:szCs w:val="28"/>
        </w:rPr>
        <w:t xml:space="preserve"> информации</w:t>
      </w:r>
      <w:r w:rsidRPr="00B939F0">
        <w:rPr>
          <w:rStyle w:val="blk"/>
          <w:rFonts w:ascii="Times New Roman" w:hAnsi="Times New Roman" w:cs="Times New Roman"/>
          <w:color w:val="000000" w:themeColor="text1"/>
          <w:sz w:val="28"/>
          <w:szCs w:val="28"/>
        </w:rPr>
        <w:t xml:space="preserve"> </w:t>
      </w:r>
      <w:r w:rsidRPr="00B939F0">
        <w:rPr>
          <w:rStyle w:val="blk"/>
          <w:rFonts w:ascii="Times New Roman" w:hAnsi="Times New Roman" w:cs="Times New Roman"/>
          <w:color w:val="000000" w:themeColor="text1"/>
          <w:sz w:val="28"/>
          <w:szCs w:val="28"/>
        </w:rPr>
        <w:t>о проведении торгов обеспечива</w:t>
      </w:r>
      <w:r w:rsidRPr="00B939F0">
        <w:rPr>
          <w:rStyle w:val="blk"/>
          <w:rFonts w:ascii="Times New Roman" w:hAnsi="Times New Roman" w:cs="Times New Roman"/>
          <w:color w:val="000000" w:themeColor="text1"/>
          <w:sz w:val="28"/>
          <w:szCs w:val="28"/>
        </w:rPr>
        <w:t>е</w:t>
      </w:r>
      <w:r w:rsidRPr="00B939F0">
        <w:rPr>
          <w:rStyle w:val="blk"/>
          <w:rFonts w:ascii="Times New Roman" w:hAnsi="Times New Roman" w:cs="Times New Roman"/>
          <w:color w:val="000000" w:themeColor="text1"/>
          <w:sz w:val="28"/>
          <w:szCs w:val="28"/>
        </w:rPr>
        <w:t>тся</w:t>
      </w:r>
      <w:r w:rsidRPr="00B939F0">
        <w:rPr>
          <w:rStyle w:val="blk"/>
          <w:rFonts w:ascii="Times New Roman" w:hAnsi="Times New Roman" w:cs="Times New Roman"/>
          <w:color w:val="000000" w:themeColor="text1"/>
          <w:sz w:val="28"/>
          <w:szCs w:val="28"/>
        </w:rPr>
        <w:t xml:space="preserve"> за счет</w:t>
      </w:r>
      <w:r w:rsidRPr="00B939F0">
        <w:rPr>
          <w:rStyle w:val="blk"/>
          <w:rFonts w:ascii="Times New Roman" w:hAnsi="Times New Roman" w:cs="Times New Roman"/>
          <w:color w:val="000000" w:themeColor="text1"/>
          <w:sz w:val="28"/>
          <w:szCs w:val="28"/>
        </w:rPr>
        <w:t xml:space="preserve"> ее размещения в </w:t>
      </w:r>
      <w:r w:rsidR="00C40607" w:rsidRPr="00B939F0">
        <w:rPr>
          <w:rStyle w:val="blk"/>
          <w:rFonts w:ascii="Times New Roman" w:hAnsi="Times New Roman" w:cs="Times New Roman"/>
          <w:color w:val="000000" w:themeColor="text1"/>
          <w:sz w:val="28"/>
          <w:szCs w:val="28"/>
        </w:rPr>
        <w:t>Г</w:t>
      </w:r>
      <w:r w:rsidRPr="00B939F0">
        <w:rPr>
          <w:rStyle w:val="blk"/>
          <w:rFonts w:ascii="Times New Roman" w:hAnsi="Times New Roman" w:cs="Times New Roman"/>
          <w:color w:val="000000" w:themeColor="text1"/>
          <w:sz w:val="28"/>
          <w:szCs w:val="28"/>
        </w:rPr>
        <w:t>осударственной</w:t>
      </w:r>
      <w:r w:rsidRPr="00B939F0">
        <w:rPr>
          <w:rStyle w:val="blk"/>
          <w:rFonts w:ascii="Times New Roman" w:hAnsi="Times New Roman" w:cs="Times New Roman"/>
          <w:color w:val="000000" w:themeColor="text1"/>
          <w:sz w:val="28"/>
          <w:szCs w:val="28"/>
        </w:rPr>
        <w:t xml:space="preserve"> информационной системе</w:t>
      </w:r>
      <w:r w:rsidR="00C40607" w:rsidRPr="00B939F0">
        <w:rPr>
          <w:rStyle w:val="blk"/>
          <w:rFonts w:ascii="Times New Roman" w:hAnsi="Times New Roman" w:cs="Times New Roman"/>
          <w:color w:val="000000" w:themeColor="text1"/>
          <w:sz w:val="28"/>
          <w:szCs w:val="28"/>
        </w:rPr>
        <w:t xml:space="preserve"> о проведении торгов</w:t>
      </w:r>
      <w:r w:rsidRPr="00B939F0">
        <w:rPr>
          <w:rStyle w:val="blk"/>
          <w:rFonts w:ascii="Times New Roman" w:hAnsi="Times New Roman" w:cs="Times New Roman"/>
          <w:color w:val="000000" w:themeColor="text1"/>
          <w:sz w:val="28"/>
          <w:szCs w:val="28"/>
        </w:rPr>
        <w:t>;</w:t>
      </w:r>
    </w:p>
    <w:p w14:paraId="1941D1CA" w14:textId="39948370" w:rsidR="007E7CB5" w:rsidRPr="00B939F0" w:rsidRDefault="00984AAA" w:rsidP="00E04CB7">
      <w:pPr>
        <w:spacing w:line="360" w:lineRule="auto"/>
        <w:ind w:firstLine="567"/>
        <w:jc w:val="both"/>
        <w:rPr>
          <w:rFonts w:ascii="Times New Roman" w:hAnsi="Times New Roman" w:cs="Times New Roman"/>
          <w:color w:val="000000" w:themeColor="text1"/>
          <w:sz w:val="28"/>
          <w:szCs w:val="28"/>
        </w:rPr>
      </w:pPr>
      <w:r w:rsidRPr="00B939F0">
        <w:rPr>
          <w:rFonts w:ascii="Times New Roman" w:hAnsi="Times New Roman" w:cs="Times New Roman"/>
          <w:color w:val="000000" w:themeColor="text1"/>
          <w:sz w:val="28"/>
          <w:szCs w:val="28"/>
        </w:rPr>
        <w:t>-</w:t>
      </w:r>
      <w:r w:rsidR="00A165AA" w:rsidRPr="00B939F0">
        <w:rPr>
          <w:rFonts w:ascii="Times New Roman" w:hAnsi="Times New Roman" w:cs="Times New Roman"/>
          <w:color w:val="000000" w:themeColor="text1"/>
          <w:sz w:val="28"/>
          <w:szCs w:val="28"/>
        </w:rPr>
        <w:t xml:space="preserve"> установление единых требований к организации и порядку проведения имущественных торгов</w:t>
      </w:r>
      <w:r w:rsidRPr="00B939F0">
        <w:rPr>
          <w:rFonts w:ascii="Times New Roman" w:hAnsi="Times New Roman" w:cs="Times New Roman"/>
          <w:color w:val="000000" w:themeColor="text1"/>
          <w:sz w:val="28"/>
          <w:szCs w:val="28"/>
        </w:rPr>
        <w:t>, к организациям, осуществляющим проведение торгов в электронной форме (операторам электронных площадок).</w:t>
      </w:r>
      <w:bookmarkStart w:id="0" w:name="dst100096"/>
      <w:bookmarkEnd w:id="0"/>
    </w:p>
    <w:p w14:paraId="1ABCCF5B" w14:textId="7AE8360D" w:rsidR="00E7632F" w:rsidRPr="00B939F0" w:rsidRDefault="00E7632F" w:rsidP="00E04CB7">
      <w:pPr>
        <w:autoSpaceDE w:val="0"/>
        <w:autoSpaceDN w:val="0"/>
        <w:adjustRightInd w:val="0"/>
        <w:spacing w:after="0" w:line="360" w:lineRule="auto"/>
        <w:ind w:firstLine="567"/>
        <w:jc w:val="both"/>
        <w:rPr>
          <w:rFonts w:ascii="Times New Roman" w:eastAsia="Calibri" w:hAnsi="Times New Roman" w:cs="Times New Roman"/>
          <w:b/>
          <w:sz w:val="28"/>
          <w:szCs w:val="28"/>
        </w:rPr>
      </w:pPr>
      <w:r w:rsidRPr="00B939F0">
        <w:rPr>
          <w:rFonts w:ascii="Times New Roman" w:hAnsi="Times New Roman" w:cs="Times New Roman"/>
          <w:sz w:val="28"/>
          <w:szCs w:val="28"/>
        </w:rPr>
        <w:t>Электронная форма проведения торгов должна повысить эффективность реализации имущества должников, сократить сроки и снизить издержки на проведение торгов за счет полного перехода на раскрытие информации</w:t>
      </w:r>
      <w:r w:rsidR="002D6944" w:rsidRPr="00B939F0">
        <w:rPr>
          <w:rFonts w:ascii="Times New Roman" w:hAnsi="Times New Roman" w:cs="Times New Roman"/>
          <w:sz w:val="28"/>
          <w:szCs w:val="28"/>
        </w:rPr>
        <w:t xml:space="preserve"> в электронной форме</w:t>
      </w:r>
      <w:r w:rsidRPr="00B939F0">
        <w:rPr>
          <w:rFonts w:ascii="Times New Roman" w:hAnsi="Times New Roman" w:cs="Times New Roman"/>
          <w:sz w:val="28"/>
          <w:szCs w:val="28"/>
        </w:rPr>
        <w:t xml:space="preserve"> с отказом от </w:t>
      </w:r>
      <w:r w:rsidR="00723E48" w:rsidRPr="00B939F0">
        <w:rPr>
          <w:rFonts w:ascii="Times New Roman" w:hAnsi="Times New Roman" w:cs="Times New Roman"/>
          <w:sz w:val="28"/>
          <w:szCs w:val="28"/>
        </w:rPr>
        <w:t>ее публикации</w:t>
      </w:r>
      <w:r w:rsidRPr="00B939F0">
        <w:rPr>
          <w:rFonts w:ascii="Times New Roman" w:hAnsi="Times New Roman" w:cs="Times New Roman"/>
          <w:sz w:val="28"/>
          <w:szCs w:val="28"/>
        </w:rPr>
        <w:t xml:space="preserve"> в бумажной форме, </w:t>
      </w:r>
      <w:r w:rsidRPr="00B939F0">
        <w:rPr>
          <w:rFonts w:ascii="Times New Roman" w:eastAsia="Times New Roman" w:hAnsi="Times New Roman" w:cs="Times New Roman"/>
          <w:sz w:val="28"/>
          <w:szCs w:val="28"/>
          <w:lang w:eastAsia="ru-RU"/>
        </w:rPr>
        <w:t>реализации принципов конкурентных торгов, принципов информационной открытости, прозрачности торгов, равноправия, отсутствия дискриминации по отношению к участникам торгов и позволит устранить коррупционные факторы в сфере торгов.</w:t>
      </w:r>
    </w:p>
    <w:p w14:paraId="5D7BCFE2" w14:textId="0EEF1030" w:rsidR="00E7632F" w:rsidRPr="00B939F0" w:rsidRDefault="00675141" w:rsidP="00E04CB7">
      <w:pPr>
        <w:autoSpaceDE w:val="0"/>
        <w:autoSpaceDN w:val="0"/>
        <w:adjustRightInd w:val="0"/>
        <w:spacing w:line="360" w:lineRule="auto"/>
        <w:ind w:firstLine="567"/>
        <w:jc w:val="both"/>
        <w:rPr>
          <w:rFonts w:ascii="Times New Roman" w:hAnsi="Times New Roman" w:cs="Times New Roman"/>
          <w:sz w:val="28"/>
          <w:szCs w:val="28"/>
        </w:rPr>
      </w:pPr>
      <w:r w:rsidRPr="00B939F0">
        <w:rPr>
          <w:rFonts w:ascii="Times New Roman" w:hAnsi="Times New Roman" w:cs="Times New Roman"/>
          <w:sz w:val="28"/>
          <w:szCs w:val="28"/>
        </w:rPr>
        <w:t xml:space="preserve">Законодательство должно устанавливать </w:t>
      </w:r>
      <w:r w:rsidR="00E7632F" w:rsidRPr="00B939F0">
        <w:rPr>
          <w:rFonts w:ascii="Times New Roman" w:hAnsi="Times New Roman" w:cs="Times New Roman"/>
          <w:sz w:val="28"/>
          <w:szCs w:val="28"/>
        </w:rPr>
        <w:t xml:space="preserve">единый унифицированный способ проведения торгов, который предусматривает, что  торги на первом этапе должны начинаться традиционно как в ходе проведения аукциона путем повышения начальной цены,  в случае отсутствия предложений о цене, превышающих начальную цену торгов на первом этапе торгов, будет осуществляться переход к следующему этапу торгов, на котором будет </w:t>
      </w:r>
      <w:r w:rsidR="00E7632F" w:rsidRPr="00B939F0">
        <w:rPr>
          <w:rFonts w:ascii="Times New Roman" w:hAnsi="Times New Roman" w:cs="Times New Roman"/>
          <w:sz w:val="28"/>
          <w:szCs w:val="28"/>
        </w:rPr>
        <w:lastRenderedPageBreak/>
        <w:t>снижаться начальная цена  на установленный шаг торгов. Таким образом, в случае отсутствия предложений о цене продажи имущества будет последовательно осуществляться переход к этапу торгов, на котором поступит первое предложение о цене, превышающее начальную цену продажи на этом этапе, после чего будут приниматься предложения о цене, превышающие начальную цену на данном этапе. Такой порядок проведения торгов позволит значительно снизить сроки проведения торгов, затраты на их проведение. В целях привлечения дополнительного числа участников, повышения конкуренции в ходе проведения торгов и повышения эффективности продажи имущества Законопроект предусматривает право представлять заявки на участие в торгах и предложения о цене в ходе проведения торгов и устанавливает порядок рассмотрения таких заявок и принятия решения о допуске или об отказе таким заявителям в допуске к участию в торгах. </w:t>
      </w:r>
    </w:p>
    <w:p w14:paraId="71E2F175" w14:textId="77777777" w:rsidR="00E7632F" w:rsidRPr="00B939F0" w:rsidRDefault="00E7632F" w:rsidP="00E04CB7">
      <w:pPr>
        <w:autoSpaceDE w:val="0"/>
        <w:autoSpaceDN w:val="0"/>
        <w:adjustRightInd w:val="0"/>
        <w:spacing w:line="360" w:lineRule="auto"/>
        <w:ind w:firstLine="567"/>
        <w:jc w:val="both"/>
        <w:rPr>
          <w:rFonts w:ascii="Times New Roman" w:hAnsi="Times New Roman" w:cs="Times New Roman"/>
          <w:sz w:val="28"/>
          <w:szCs w:val="28"/>
        </w:rPr>
      </w:pPr>
      <w:r w:rsidRPr="00B939F0">
        <w:rPr>
          <w:rFonts w:ascii="Times New Roman" w:hAnsi="Times New Roman" w:cs="Times New Roman"/>
          <w:sz w:val="28"/>
          <w:szCs w:val="28"/>
        </w:rPr>
        <w:t xml:space="preserve">В настоящее время нормы законодательства Российской Федерации, предусматривающие проведение торгов по продаже имущества в электронной форме, не являются нормами прямого действия, носят отсылочный характер и непосредственно регулируются подзаконными актами, устанавливающими различные требования к порядку проведения торгов в электронной форме. Это объясняется тем, что указанные нормы были приняты в период, когда отсутствовал опыт проведения торгов в электронной форме в Российской Федерации. </w:t>
      </w:r>
    </w:p>
    <w:p w14:paraId="2A5605F9" w14:textId="77777777" w:rsidR="00E7632F" w:rsidRPr="00B939F0" w:rsidRDefault="00E7632F" w:rsidP="00E04CB7">
      <w:pPr>
        <w:autoSpaceDE w:val="0"/>
        <w:autoSpaceDN w:val="0"/>
        <w:adjustRightInd w:val="0"/>
        <w:spacing w:line="360" w:lineRule="auto"/>
        <w:ind w:firstLine="567"/>
        <w:jc w:val="both"/>
        <w:rPr>
          <w:rFonts w:ascii="Times New Roman" w:hAnsi="Times New Roman" w:cs="Times New Roman"/>
          <w:sz w:val="28"/>
          <w:szCs w:val="28"/>
        </w:rPr>
      </w:pPr>
      <w:r w:rsidRPr="00B939F0">
        <w:rPr>
          <w:rFonts w:ascii="Times New Roman" w:hAnsi="Times New Roman" w:cs="Times New Roman"/>
          <w:sz w:val="28"/>
          <w:szCs w:val="28"/>
        </w:rPr>
        <w:t>За период с 2010 года проведения торгов в электронной форме по продаже имущества должников накоплен значительный опыт нормативного регулирования деятельности операторов электронных площадок и практический опыт этих операторов по реализации нормативных положений.</w:t>
      </w:r>
    </w:p>
    <w:p w14:paraId="412FEDA9" w14:textId="55F3C88E" w:rsidR="00E7632F" w:rsidRPr="00B939F0" w:rsidRDefault="00E7632F" w:rsidP="00E04CB7">
      <w:pPr>
        <w:autoSpaceDE w:val="0"/>
        <w:autoSpaceDN w:val="0"/>
        <w:adjustRightInd w:val="0"/>
        <w:spacing w:line="360" w:lineRule="auto"/>
        <w:ind w:firstLine="567"/>
        <w:jc w:val="both"/>
        <w:rPr>
          <w:rFonts w:ascii="Times New Roman" w:hAnsi="Times New Roman" w:cs="Times New Roman"/>
          <w:sz w:val="28"/>
          <w:szCs w:val="28"/>
        </w:rPr>
      </w:pPr>
      <w:r w:rsidRPr="00B939F0">
        <w:rPr>
          <w:rFonts w:ascii="Times New Roman" w:hAnsi="Times New Roman" w:cs="Times New Roman"/>
          <w:sz w:val="28"/>
          <w:szCs w:val="28"/>
        </w:rPr>
        <w:t xml:space="preserve">В целях обеспечения повышения эффективности проведения торгов по продаже имущества </w:t>
      </w:r>
      <w:r w:rsidR="001E4954" w:rsidRPr="00B939F0">
        <w:rPr>
          <w:rFonts w:ascii="Times New Roman" w:hAnsi="Times New Roman" w:cs="Times New Roman"/>
          <w:sz w:val="28"/>
          <w:szCs w:val="28"/>
        </w:rPr>
        <w:t>законодательство должно устанавливать</w:t>
      </w:r>
      <w:r w:rsidRPr="00B939F0">
        <w:rPr>
          <w:rFonts w:ascii="Times New Roman" w:hAnsi="Times New Roman" w:cs="Times New Roman"/>
          <w:sz w:val="28"/>
          <w:szCs w:val="28"/>
        </w:rPr>
        <w:t xml:space="preserve"> нормы прямого действия, регулирующие порядок проведения торгов в электронной форме с учетом практического опыта проведения торгов в электронной форме в сфере </w:t>
      </w:r>
      <w:r w:rsidRPr="00B939F0">
        <w:rPr>
          <w:rFonts w:ascii="Times New Roman" w:hAnsi="Times New Roman" w:cs="Times New Roman"/>
          <w:sz w:val="28"/>
          <w:szCs w:val="28"/>
        </w:rPr>
        <w:lastRenderedPageBreak/>
        <w:t xml:space="preserve">приватизации имущества и в сфере продажи имущества должников в ходе процедур, применяемых в деле о банкротстве. Это позволит исключить возможность их неоднозначного толкования и не потребует дополнительной регламентации этих норм подзаконными актами. </w:t>
      </w:r>
    </w:p>
    <w:p w14:paraId="349E3245" w14:textId="77777777" w:rsidR="00B32025" w:rsidRPr="00B939F0" w:rsidRDefault="00B32025" w:rsidP="00E04CB7">
      <w:pPr>
        <w:spacing w:line="360" w:lineRule="auto"/>
        <w:ind w:firstLine="567"/>
        <w:jc w:val="both"/>
        <w:rPr>
          <w:rFonts w:ascii="Times New Roman" w:hAnsi="Times New Roman" w:cs="Times New Roman"/>
          <w:sz w:val="28"/>
          <w:szCs w:val="28"/>
        </w:rPr>
      </w:pPr>
      <w:r w:rsidRPr="00B939F0">
        <w:rPr>
          <w:rFonts w:ascii="Times New Roman" w:hAnsi="Times New Roman" w:cs="Times New Roman"/>
          <w:sz w:val="28"/>
          <w:szCs w:val="28"/>
        </w:rPr>
        <w:t xml:space="preserve">В настоящее время законодательство Российской Федерации устанавливает различные требования к электронным площадкам: для каждой сферы применения электронных торгов создаются отдельные требования к электронным площадкам, отсутствует единый подход к системе контроля за их деятельностью, мониторингу этой деятельности, обеспечению финансовой ответственности. </w:t>
      </w:r>
    </w:p>
    <w:p w14:paraId="33FB4028" w14:textId="77777777" w:rsidR="00B32025" w:rsidRPr="00B939F0" w:rsidRDefault="00B32025" w:rsidP="00E04CB7">
      <w:pPr>
        <w:spacing w:line="360" w:lineRule="auto"/>
        <w:ind w:firstLine="567"/>
        <w:jc w:val="both"/>
        <w:rPr>
          <w:rFonts w:ascii="Times New Roman" w:hAnsi="Times New Roman" w:cs="Times New Roman"/>
          <w:sz w:val="28"/>
          <w:szCs w:val="28"/>
        </w:rPr>
      </w:pPr>
      <w:r w:rsidRPr="00B939F0">
        <w:rPr>
          <w:rFonts w:ascii="Times New Roman" w:hAnsi="Times New Roman" w:cs="Times New Roman"/>
          <w:sz w:val="28"/>
          <w:szCs w:val="28"/>
        </w:rPr>
        <w:tab/>
        <w:t xml:space="preserve">Отсутствие единой системы регулирования деятельности электронных площадок в различных сферах снижает эффективность проведения электронных торгов, препятствует развитию добросовестных электронных площадок, повышает их репутационные риски, вызывает недоверие со стороны лиц, принимающих участие в электронных торгах. </w:t>
      </w:r>
    </w:p>
    <w:p w14:paraId="437D2FC3" w14:textId="68607117" w:rsidR="00B32025" w:rsidRPr="00B939F0" w:rsidRDefault="00B32025" w:rsidP="00E04CB7">
      <w:pPr>
        <w:spacing w:line="360" w:lineRule="auto"/>
        <w:ind w:firstLine="567"/>
        <w:jc w:val="both"/>
        <w:rPr>
          <w:rFonts w:ascii="Times New Roman" w:hAnsi="Times New Roman" w:cs="Times New Roman"/>
          <w:sz w:val="28"/>
          <w:szCs w:val="28"/>
        </w:rPr>
      </w:pPr>
      <w:r w:rsidRPr="00B939F0">
        <w:rPr>
          <w:rFonts w:ascii="Times New Roman" w:hAnsi="Times New Roman" w:cs="Times New Roman"/>
          <w:sz w:val="28"/>
          <w:szCs w:val="28"/>
        </w:rPr>
        <w:t xml:space="preserve">В целях обеспечения эффективного проведения имущественных торгов в электронной форме </w:t>
      </w:r>
      <w:r w:rsidR="001E4954" w:rsidRPr="00B939F0">
        <w:rPr>
          <w:rFonts w:ascii="Times New Roman" w:hAnsi="Times New Roman" w:cs="Times New Roman"/>
          <w:sz w:val="28"/>
          <w:szCs w:val="28"/>
        </w:rPr>
        <w:t>законодательство должно</w:t>
      </w:r>
      <w:r w:rsidRPr="00B939F0">
        <w:rPr>
          <w:rFonts w:ascii="Times New Roman" w:hAnsi="Times New Roman" w:cs="Times New Roman"/>
          <w:sz w:val="28"/>
          <w:szCs w:val="28"/>
        </w:rPr>
        <w:t xml:space="preserve"> устанавлива</w:t>
      </w:r>
      <w:r w:rsidR="001E4954" w:rsidRPr="00B939F0">
        <w:rPr>
          <w:rFonts w:ascii="Times New Roman" w:hAnsi="Times New Roman" w:cs="Times New Roman"/>
          <w:sz w:val="28"/>
          <w:szCs w:val="28"/>
        </w:rPr>
        <w:t>ть</w:t>
      </w:r>
      <w:r w:rsidRPr="00B939F0">
        <w:rPr>
          <w:rFonts w:ascii="Times New Roman" w:hAnsi="Times New Roman" w:cs="Times New Roman"/>
          <w:sz w:val="28"/>
          <w:szCs w:val="28"/>
        </w:rPr>
        <w:t xml:space="preserve"> требования к операторам электронных площадок и к функционированию электронных </w:t>
      </w:r>
      <w:r w:rsidRPr="00B939F0">
        <w:rPr>
          <w:rFonts w:ascii="Times New Roman" w:hAnsi="Times New Roman" w:cs="Times New Roman"/>
          <w:color w:val="000000" w:themeColor="text1"/>
          <w:sz w:val="28"/>
          <w:szCs w:val="28"/>
        </w:rPr>
        <w:t>площадок,</w:t>
      </w:r>
      <w:r w:rsidR="001E4954" w:rsidRPr="00B939F0">
        <w:rPr>
          <w:rFonts w:ascii="Times New Roman" w:hAnsi="Times New Roman" w:cs="Times New Roman"/>
          <w:color w:val="000000" w:themeColor="text1"/>
          <w:sz w:val="28"/>
          <w:szCs w:val="28"/>
        </w:rPr>
        <w:t xml:space="preserve"> </w:t>
      </w:r>
      <w:r w:rsidRPr="00B939F0">
        <w:rPr>
          <w:rFonts w:ascii="Times New Roman" w:hAnsi="Times New Roman" w:cs="Times New Roman"/>
          <w:color w:val="000000" w:themeColor="text1"/>
          <w:sz w:val="28"/>
          <w:szCs w:val="28"/>
        </w:rPr>
        <w:t xml:space="preserve"> включая обязательные требования к устойчивости и защищенности электронных площадок, к обеспечению доступа к проверке достоверности, неизменяемости данных о проведении торгов, к организации взаимодействия с единой государственной информационной системой и  требования по обеспечению </w:t>
      </w:r>
      <w:r w:rsidRPr="00B939F0">
        <w:rPr>
          <w:rFonts w:ascii="Times New Roman" w:hAnsi="Times New Roman" w:cs="Times New Roman"/>
          <w:sz w:val="28"/>
          <w:szCs w:val="28"/>
        </w:rPr>
        <w:t>имущественной ответственности операторов электронных площадок.</w:t>
      </w:r>
      <w:r w:rsidR="0028441A" w:rsidRPr="00B939F0">
        <w:rPr>
          <w:rFonts w:ascii="Times New Roman" w:hAnsi="Times New Roman" w:cs="Times New Roman"/>
          <w:sz w:val="28"/>
          <w:szCs w:val="28"/>
        </w:rPr>
        <w:t xml:space="preserve"> Эти требования должны основываться на требованиях,</w:t>
      </w:r>
      <w:r w:rsidRPr="00B939F0">
        <w:rPr>
          <w:rFonts w:ascii="Times New Roman" w:hAnsi="Times New Roman" w:cs="Times New Roman"/>
          <w:sz w:val="28"/>
          <w:szCs w:val="28"/>
        </w:rPr>
        <w:t xml:space="preserve"> </w:t>
      </w:r>
      <w:r w:rsidR="0028441A" w:rsidRPr="00B939F0">
        <w:rPr>
          <w:rFonts w:ascii="Times New Roman" w:hAnsi="Times New Roman" w:cs="Times New Roman"/>
          <w:sz w:val="28"/>
          <w:szCs w:val="28"/>
        </w:rPr>
        <w:t>установлен</w:t>
      </w:r>
      <w:r w:rsidR="0028441A" w:rsidRPr="00B939F0">
        <w:rPr>
          <w:rFonts w:ascii="Times New Roman" w:hAnsi="Times New Roman" w:cs="Times New Roman"/>
          <w:sz w:val="28"/>
          <w:szCs w:val="28"/>
        </w:rPr>
        <w:t xml:space="preserve">ных </w:t>
      </w:r>
      <w:r w:rsidR="0028441A" w:rsidRPr="00B939F0">
        <w:rPr>
          <w:rFonts w:ascii="Times New Roman" w:hAnsi="Times New Roman" w:cs="Times New Roman"/>
          <w:sz w:val="28"/>
          <w:szCs w:val="28"/>
        </w:rPr>
        <w:t xml:space="preserve">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r w:rsidR="0028441A" w:rsidRPr="00B939F0">
        <w:rPr>
          <w:rFonts w:ascii="Times New Roman" w:hAnsi="Times New Roman" w:cs="Times New Roman"/>
          <w:sz w:val="28"/>
          <w:szCs w:val="28"/>
        </w:rPr>
        <w:t xml:space="preserve"> и</w:t>
      </w:r>
      <w:r w:rsidR="0028441A" w:rsidRPr="00B939F0">
        <w:rPr>
          <w:rFonts w:ascii="Times New Roman" w:hAnsi="Times New Roman" w:cs="Times New Roman"/>
          <w:sz w:val="28"/>
          <w:szCs w:val="28"/>
        </w:rPr>
        <w:t xml:space="preserve"> Законом о банкротстве</w:t>
      </w:r>
      <w:r w:rsidR="0028441A" w:rsidRPr="00B939F0">
        <w:rPr>
          <w:rFonts w:ascii="Times New Roman" w:hAnsi="Times New Roman" w:cs="Times New Roman"/>
          <w:sz w:val="28"/>
          <w:szCs w:val="28"/>
        </w:rPr>
        <w:t xml:space="preserve"> с учетом особенностей </w:t>
      </w:r>
      <w:r w:rsidR="0028441A" w:rsidRPr="00B939F0">
        <w:rPr>
          <w:rFonts w:ascii="Times New Roman" w:hAnsi="Times New Roman" w:cs="Times New Roman"/>
          <w:sz w:val="28"/>
          <w:szCs w:val="28"/>
        </w:rPr>
        <w:lastRenderedPageBreak/>
        <w:t>отношений, связанных с реализацией положений</w:t>
      </w:r>
      <w:r w:rsidR="0055114F" w:rsidRPr="00B939F0">
        <w:rPr>
          <w:rFonts w:ascii="Times New Roman" w:hAnsi="Times New Roman" w:cs="Times New Roman"/>
          <w:sz w:val="28"/>
          <w:szCs w:val="28"/>
        </w:rPr>
        <w:t xml:space="preserve"> законодательства о проведении имущественных торгов в электронной форме. </w:t>
      </w:r>
      <w:r w:rsidR="0028441A" w:rsidRPr="00B939F0">
        <w:rPr>
          <w:rFonts w:ascii="Times New Roman" w:hAnsi="Times New Roman" w:cs="Times New Roman"/>
          <w:sz w:val="28"/>
          <w:szCs w:val="28"/>
        </w:rPr>
        <w:t xml:space="preserve"> </w:t>
      </w:r>
    </w:p>
    <w:p w14:paraId="5ADA6AB0" w14:textId="6DC4931B" w:rsidR="00706CE5" w:rsidRPr="00B939F0" w:rsidRDefault="00845BF3" w:rsidP="00E04CB7">
      <w:pPr>
        <w:spacing w:line="360" w:lineRule="auto"/>
        <w:ind w:firstLine="567"/>
        <w:jc w:val="both"/>
        <w:rPr>
          <w:rFonts w:ascii="Times New Roman" w:hAnsi="Times New Roman" w:cs="Times New Roman"/>
          <w:sz w:val="28"/>
          <w:szCs w:val="28"/>
        </w:rPr>
      </w:pPr>
      <w:r w:rsidRPr="00B939F0">
        <w:rPr>
          <w:rFonts w:ascii="Times New Roman" w:hAnsi="Times New Roman" w:cs="Times New Roman"/>
          <w:sz w:val="28"/>
          <w:szCs w:val="28"/>
        </w:rPr>
        <w:t xml:space="preserve">При </w:t>
      </w:r>
      <w:r w:rsidRPr="00B939F0">
        <w:rPr>
          <w:rFonts w:ascii="Times New Roman" w:hAnsi="Times New Roman" w:cs="Times New Roman"/>
          <w:sz w:val="28"/>
          <w:szCs w:val="28"/>
        </w:rPr>
        <w:t>проведении имущественных торгов в электронной форме</w:t>
      </w:r>
      <w:r w:rsidRPr="00B939F0">
        <w:rPr>
          <w:rFonts w:ascii="Times New Roman" w:hAnsi="Times New Roman" w:cs="Times New Roman"/>
          <w:sz w:val="28"/>
          <w:szCs w:val="28"/>
        </w:rPr>
        <w:t xml:space="preserve"> необходимо</w:t>
      </w:r>
      <w:r w:rsidR="00C40607" w:rsidRPr="00B939F0">
        <w:rPr>
          <w:rFonts w:ascii="Times New Roman" w:hAnsi="Times New Roman" w:cs="Times New Roman"/>
          <w:sz w:val="28"/>
          <w:szCs w:val="28"/>
        </w:rPr>
        <w:t xml:space="preserve"> </w:t>
      </w:r>
      <w:r w:rsidR="00706CE5" w:rsidRPr="00B939F0">
        <w:rPr>
          <w:rFonts w:ascii="Times New Roman" w:hAnsi="Times New Roman" w:cs="Times New Roman"/>
          <w:sz w:val="28"/>
          <w:szCs w:val="28"/>
        </w:rPr>
        <w:t>обеспеч</w:t>
      </w:r>
      <w:r w:rsidRPr="00B939F0">
        <w:rPr>
          <w:rFonts w:ascii="Times New Roman" w:hAnsi="Times New Roman" w:cs="Times New Roman"/>
          <w:sz w:val="28"/>
          <w:szCs w:val="28"/>
        </w:rPr>
        <w:t>ить</w:t>
      </w:r>
      <w:r w:rsidR="00706CE5" w:rsidRPr="00B939F0">
        <w:rPr>
          <w:rFonts w:ascii="Times New Roman" w:hAnsi="Times New Roman" w:cs="Times New Roman"/>
          <w:sz w:val="28"/>
          <w:szCs w:val="28"/>
        </w:rPr>
        <w:t xml:space="preserve"> взаимодействи</w:t>
      </w:r>
      <w:r w:rsidRPr="00B939F0">
        <w:rPr>
          <w:rFonts w:ascii="Times New Roman" w:hAnsi="Times New Roman" w:cs="Times New Roman"/>
          <w:sz w:val="28"/>
          <w:szCs w:val="28"/>
        </w:rPr>
        <w:t xml:space="preserve">е </w:t>
      </w:r>
      <w:r w:rsidRPr="00B939F0">
        <w:rPr>
          <w:rFonts w:ascii="Times New Roman" w:hAnsi="Times New Roman" w:cs="Times New Roman"/>
          <w:sz w:val="28"/>
          <w:szCs w:val="28"/>
        </w:rPr>
        <w:t>информационной системы</w:t>
      </w:r>
      <w:r w:rsidR="00706CE5" w:rsidRPr="00B939F0">
        <w:rPr>
          <w:rFonts w:ascii="Times New Roman" w:hAnsi="Times New Roman" w:cs="Times New Roman"/>
          <w:sz w:val="28"/>
          <w:szCs w:val="28"/>
        </w:rPr>
        <w:t xml:space="preserve"> электронной площадки с </w:t>
      </w:r>
      <w:r w:rsidRPr="00B939F0">
        <w:rPr>
          <w:rFonts w:ascii="Times New Roman" w:hAnsi="Times New Roman" w:cs="Times New Roman"/>
          <w:sz w:val="28"/>
          <w:szCs w:val="28"/>
        </w:rPr>
        <w:t>Г</w:t>
      </w:r>
      <w:r w:rsidR="00706CE5" w:rsidRPr="00B939F0">
        <w:rPr>
          <w:rFonts w:ascii="Times New Roman" w:hAnsi="Times New Roman" w:cs="Times New Roman"/>
          <w:sz w:val="28"/>
          <w:szCs w:val="28"/>
        </w:rPr>
        <w:t>осударственной информационной систем</w:t>
      </w:r>
      <w:r w:rsidRPr="00B939F0">
        <w:rPr>
          <w:rFonts w:ascii="Times New Roman" w:hAnsi="Times New Roman" w:cs="Times New Roman"/>
          <w:sz w:val="28"/>
          <w:szCs w:val="28"/>
        </w:rPr>
        <w:t>ой</w:t>
      </w:r>
      <w:r w:rsidR="00706CE5" w:rsidRPr="00B939F0">
        <w:rPr>
          <w:rFonts w:ascii="Times New Roman" w:hAnsi="Times New Roman" w:cs="Times New Roman"/>
          <w:sz w:val="28"/>
          <w:szCs w:val="28"/>
        </w:rPr>
        <w:t xml:space="preserve"> раскрытия информации о </w:t>
      </w:r>
      <w:r w:rsidRPr="00B939F0">
        <w:rPr>
          <w:rFonts w:ascii="Times New Roman" w:hAnsi="Times New Roman" w:cs="Times New Roman"/>
          <w:sz w:val="28"/>
          <w:szCs w:val="28"/>
        </w:rPr>
        <w:t>проведении торгов</w:t>
      </w:r>
      <w:r w:rsidR="00706CE5" w:rsidRPr="00B939F0">
        <w:rPr>
          <w:rFonts w:ascii="Times New Roman" w:hAnsi="Times New Roman" w:cs="Times New Roman"/>
          <w:sz w:val="28"/>
          <w:szCs w:val="28"/>
        </w:rPr>
        <w:t>, иными государственными информационными системами</w:t>
      </w:r>
      <w:r w:rsidR="006A064D" w:rsidRPr="00B939F0">
        <w:rPr>
          <w:rFonts w:ascii="Times New Roman" w:hAnsi="Times New Roman" w:cs="Times New Roman"/>
          <w:sz w:val="28"/>
          <w:szCs w:val="28"/>
        </w:rPr>
        <w:t>,</w:t>
      </w:r>
      <w:r w:rsidR="007354C0" w:rsidRPr="00B939F0">
        <w:rPr>
          <w:rFonts w:ascii="Times New Roman" w:hAnsi="Times New Roman" w:cs="Times New Roman"/>
          <w:sz w:val="28"/>
          <w:szCs w:val="28"/>
        </w:rPr>
        <w:t xml:space="preserve"> а также необходимо обеспечить</w:t>
      </w:r>
      <w:r w:rsidR="006A064D" w:rsidRPr="00B939F0">
        <w:rPr>
          <w:rFonts w:ascii="Times New Roman" w:hAnsi="Times New Roman" w:cs="Times New Roman"/>
          <w:sz w:val="28"/>
          <w:szCs w:val="28"/>
        </w:rPr>
        <w:t xml:space="preserve">: </w:t>
      </w:r>
      <w:r w:rsidR="007354C0" w:rsidRPr="00B939F0">
        <w:rPr>
          <w:rFonts w:ascii="Times New Roman" w:hAnsi="Times New Roman" w:cs="Times New Roman"/>
          <w:sz w:val="28"/>
          <w:szCs w:val="28"/>
        </w:rPr>
        <w:t xml:space="preserve"> </w:t>
      </w:r>
    </w:p>
    <w:p w14:paraId="2EBCC101" w14:textId="77777777" w:rsidR="00706CE5" w:rsidRPr="00B939F0" w:rsidRDefault="00706CE5" w:rsidP="00E04CB7">
      <w:pPr>
        <w:spacing w:line="360" w:lineRule="auto"/>
        <w:ind w:right="-1" w:firstLine="567"/>
        <w:contextualSpacing/>
        <w:jc w:val="both"/>
        <w:rPr>
          <w:rFonts w:ascii="Times New Roman" w:hAnsi="Times New Roman" w:cs="Times New Roman"/>
          <w:sz w:val="28"/>
          <w:szCs w:val="28"/>
        </w:rPr>
      </w:pPr>
      <w:r w:rsidRPr="00B939F0">
        <w:rPr>
          <w:rFonts w:ascii="Times New Roman" w:hAnsi="Times New Roman" w:cs="Times New Roman"/>
          <w:sz w:val="28"/>
          <w:szCs w:val="28"/>
        </w:rPr>
        <w:t>а) конфиденциальность средств идентификации организаторов торгов, лиц, представивших заявки на участие в торгах, участников торгов;</w:t>
      </w:r>
    </w:p>
    <w:p w14:paraId="3B05946C" w14:textId="5EB11202" w:rsidR="00706CE5" w:rsidRPr="00B939F0" w:rsidRDefault="00706CE5" w:rsidP="00E04CB7">
      <w:pPr>
        <w:spacing w:line="360" w:lineRule="auto"/>
        <w:ind w:right="-1" w:firstLine="567"/>
        <w:contextualSpacing/>
        <w:jc w:val="both"/>
        <w:rPr>
          <w:rFonts w:ascii="Times New Roman" w:hAnsi="Times New Roman" w:cs="Times New Roman"/>
          <w:sz w:val="28"/>
          <w:szCs w:val="28"/>
        </w:rPr>
      </w:pPr>
      <w:r w:rsidRPr="00B939F0">
        <w:rPr>
          <w:rFonts w:ascii="Times New Roman" w:hAnsi="Times New Roman" w:cs="Times New Roman"/>
          <w:sz w:val="28"/>
          <w:szCs w:val="28"/>
        </w:rPr>
        <w:t>б) защиту информации,</w:t>
      </w:r>
      <w:r w:rsidR="00C40607" w:rsidRPr="00B939F0">
        <w:rPr>
          <w:rFonts w:ascii="Times New Roman" w:hAnsi="Times New Roman" w:cs="Times New Roman"/>
          <w:sz w:val="28"/>
          <w:szCs w:val="28"/>
        </w:rPr>
        <w:t xml:space="preserve"> </w:t>
      </w:r>
      <w:r w:rsidR="00C40607" w:rsidRPr="00B939F0">
        <w:rPr>
          <w:rFonts w:ascii="Times New Roman" w:hAnsi="Times New Roman" w:cs="Times New Roman"/>
          <w:sz w:val="28"/>
          <w:szCs w:val="28"/>
        </w:rPr>
        <w:t>содержащейся на электронной площадке, от несанкционированного доступа</w:t>
      </w:r>
      <w:r w:rsidR="00C40607" w:rsidRPr="00B939F0">
        <w:rPr>
          <w:rFonts w:ascii="Times New Roman" w:hAnsi="Times New Roman" w:cs="Times New Roman"/>
          <w:sz w:val="28"/>
          <w:szCs w:val="28"/>
        </w:rPr>
        <w:t xml:space="preserve">, </w:t>
      </w:r>
      <w:r w:rsidRPr="00B939F0">
        <w:rPr>
          <w:rFonts w:ascii="Times New Roman" w:hAnsi="Times New Roman" w:cs="Times New Roman"/>
          <w:sz w:val="28"/>
          <w:szCs w:val="28"/>
        </w:rPr>
        <w:t>в том числе сохранность этой информации, предупреждение и пресечение уничтожения информации, ее несанкционированных изменений и (или) копирования, нарушения штатного режима обработки информации, в том числе путем применения мер по защите информации</w:t>
      </w:r>
      <w:r w:rsidR="007354C0" w:rsidRPr="00B939F0">
        <w:rPr>
          <w:rFonts w:ascii="Times New Roman" w:hAnsi="Times New Roman" w:cs="Times New Roman"/>
          <w:sz w:val="28"/>
          <w:szCs w:val="28"/>
        </w:rPr>
        <w:t xml:space="preserve">, </w:t>
      </w:r>
      <w:r w:rsidR="007354C0" w:rsidRPr="00B939F0">
        <w:rPr>
          <w:rFonts w:ascii="Times New Roman" w:hAnsi="Times New Roman" w:cs="Times New Roman"/>
          <w:sz w:val="28"/>
          <w:szCs w:val="28"/>
        </w:rPr>
        <w:t>использовани</w:t>
      </w:r>
      <w:r w:rsidR="007354C0" w:rsidRPr="00B939F0">
        <w:rPr>
          <w:rFonts w:ascii="Times New Roman" w:hAnsi="Times New Roman" w:cs="Times New Roman"/>
          <w:sz w:val="28"/>
          <w:szCs w:val="28"/>
        </w:rPr>
        <w:t>я</w:t>
      </w:r>
      <w:r w:rsidR="007354C0" w:rsidRPr="00B939F0">
        <w:rPr>
          <w:rFonts w:ascii="Times New Roman" w:hAnsi="Times New Roman" w:cs="Times New Roman"/>
          <w:sz w:val="28"/>
          <w:szCs w:val="28"/>
        </w:rPr>
        <w:t xml:space="preserve"> сертифицированных в установленном законодательством Российской Федерации порядке средств защиты информации, </w:t>
      </w:r>
      <w:r w:rsidR="007354C0" w:rsidRPr="00B939F0">
        <w:rPr>
          <w:rFonts w:ascii="Times New Roman" w:hAnsi="Times New Roman" w:cs="Times New Roman"/>
          <w:sz w:val="28"/>
          <w:szCs w:val="28"/>
        </w:rPr>
        <w:t xml:space="preserve">в том числе </w:t>
      </w:r>
      <w:r w:rsidR="007354C0" w:rsidRPr="00B939F0">
        <w:rPr>
          <w:rFonts w:ascii="Times New Roman" w:hAnsi="Times New Roman" w:cs="Times New Roman"/>
          <w:sz w:val="28"/>
          <w:szCs w:val="28"/>
        </w:rPr>
        <w:t>средств криптографической защиты информации</w:t>
      </w:r>
      <w:r w:rsidR="007354C0" w:rsidRPr="00B939F0">
        <w:rPr>
          <w:rFonts w:ascii="Times New Roman" w:hAnsi="Times New Roman" w:cs="Times New Roman"/>
          <w:sz w:val="28"/>
          <w:szCs w:val="28"/>
        </w:rPr>
        <w:t>;</w:t>
      </w:r>
    </w:p>
    <w:p w14:paraId="601BD397" w14:textId="77777777" w:rsidR="00706CE5" w:rsidRPr="00B939F0" w:rsidRDefault="00706CE5" w:rsidP="00E04CB7">
      <w:pPr>
        <w:pStyle w:val="s1"/>
        <w:spacing w:line="360" w:lineRule="auto"/>
        <w:ind w:right="-1" w:firstLine="567"/>
        <w:contextualSpacing/>
        <w:jc w:val="both"/>
        <w:rPr>
          <w:sz w:val="28"/>
          <w:szCs w:val="28"/>
        </w:rPr>
      </w:pPr>
      <w:r w:rsidRPr="00B939F0">
        <w:rPr>
          <w:sz w:val="28"/>
          <w:szCs w:val="28"/>
        </w:rPr>
        <w:t>г) сохранность и достоверность информации, размещенной на электронной площадке и подписанной электронной подписью, на территории Российской Федерации (в электронной форме) в течение не менее чем 10 лет;</w:t>
      </w:r>
    </w:p>
    <w:p w14:paraId="6BD410C1" w14:textId="7329658F" w:rsidR="00706CE5" w:rsidRPr="00B939F0" w:rsidRDefault="00706CE5" w:rsidP="00E04CB7">
      <w:pPr>
        <w:pStyle w:val="s1"/>
        <w:spacing w:line="360" w:lineRule="auto"/>
        <w:ind w:right="-1" w:firstLine="567"/>
        <w:contextualSpacing/>
        <w:jc w:val="both"/>
        <w:rPr>
          <w:sz w:val="28"/>
          <w:szCs w:val="28"/>
        </w:rPr>
      </w:pPr>
      <w:r w:rsidRPr="00B939F0">
        <w:rPr>
          <w:sz w:val="28"/>
          <w:szCs w:val="28"/>
        </w:rPr>
        <w:t xml:space="preserve">д) безопасность персональных данных при их обработке на электронной площадке в соответствии с требованиями к защите персональных данных при их обработке в информационных системах персональных данных. </w:t>
      </w:r>
    </w:p>
    <w:p w14:paraId="6A89EAEB" w14:textId="34DE5D5B" w:rsidR="00352980" w:rsidRPr="00B939F0" w:rsidRDefault="001A49D9" w:rsidP="00E04CB7">
      <w:pPr>
        <w:spacing w:line="360" w:lineRule="auto"/>
        <w:ind w:firstLine="567"/>
        <w:jc w:val="both"/>
        <w:rPr>
          <w:rFonts w:ascii="Times New Roman" w:hAnsi="Times New Roman" w:cs="Times New Roman"/>
          <w:sz w:val="28"/>
          <w:szCs w:val="28"/>
        </w:rPr>
      </w:pPr>
      <w:r w:rsidRPr="00B939F0">
        <w:rPr>
          <w:rFonts w:ascii="Times New Roman" w:hAnsi="Times New Roman" w:cs="Times New Roman"/>
          <w:sz w:val="28"/>
          <w:szCs w:val="28"/>
        </w:rPr>
        <w:t>Исчерпывающий перечень специальных требований к операторам электронным площадкам и площадкам установлен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а также Законом о банкротстве.</w:t>
      </w:r>
    </w:p>
    <w:p w14:paraId="51B030C4" w14:textId="03171451" w:rsidR="008C3942" w:rsidRPr="00B939F0" w:rsidRDefault="008C3942" w:rsidP="00E04CB7">
      <w:pPr>
        <w:spacing w:line="360" w:lineRule="auto"/>
        <w:ind w:firstLine="567"/>
        <w:jc w:val="both"/>
        <w:rPr>
          <w:rFonts w:ascii="Times New Roman" w:hAnsi="Times New Roman" w:cs="Times New Roman"/>
          <w:sz w:val="28"/>
          <w:szCs w:val="28"/>
        </w:rPr>
      </w:pPr>
      <w:r w:rsidRPr="00B939F0">
        <w:rPr>
          <w:rFonts w:ascii="Times New Roman" w:hAnsi="Times New Roman" w:cs="Times New Roman"/>
          <w:sz w:val="28"/>
          <w:szCs w:val="28"/>
        </w:rPr>
        <w:lastRenderedPageBreak/>
        <w:t xml:space="preserve">Анализ результатов деятельности операторов электронных площадок за 2011-2019 годы свидетельствует об успешном функционировании профессионального сообщества операторов электронных площадок.  </w:t>
      </w:r>
    </w:p>
    <w:p w14:paraId="2773174F" w14:textId="1DC8D103" w:rsidR="00C21354" w:rsidRPr="00B939F0" w:rsidRDefault="00C21354" w:rsidP="00E04CB7">
      <w:pPr>
        <w:spacing w:line="360" w:lineRule="auto"/>
        <w:ind w:firstLine="567"/>
        <w:contextualSpacing/>
        <w:jc w:val="both"/>
        <w:rPr>
          <w:rFonts w:ascii="Times New Roman" w:hAnsi="Times New Roman" w:cs="Times New Roman"/>
          <w:sz w:val="28"/>
          <w:szCs w:val="28"/>
        </w:rPr>
      </w:pPr>
      <w:r w:rsidRPr="00B939F0">
        <w:rPr>
          <w:rFonts w:ascii="Times New Roman" w:hAnsi="Times New Roman" w:cs="Times New Roman"/>
          <w:sz w:val="28"/>
          <w:szCs w:val="28"/>
        </w:rPr>
        <w:t>За прошедшее время ситуация с законодательным регулированием деятельности операторов электронных площадок, осуществляющих проведение торгов по продаже имущества должников-банкротов, изменилась кардинальным образом. Федеральным законом от 29.12.2014 N 482-ФЗ в Федеральный закон от 26 октября 2002 года № 127-ФЗ «О несостоятельности (банкротстве)» (далее – Закон о банкротстве) были внесены нормы, предусматривающие введение системы обязательного саморегулирования деятельности операторов электронных площадок, установлены требования к операторам электронных площадок и к электронным площадкам, в том числе, требования к оборудованию, программному и иному обеспечению,  необходимому для проведения торгов в электронной форме. Установлены требования к опыту работы операторов электронных площадок и по обеспечению их имущественной ответственности за убытки, причиненные третьим лицам. Также были установлены повышенные требования к саморегулируемым организациям операторов электронных площадок.</w:t>
      </w:r>
    </w:p>
    <w:p w14:paraId="3C0723C0" w14:textId="3AB54152" w:rsidR="00C21354" w:rsidRPr="00B939F0" w:rsidRDefault="00C21354" w:rsidP="00E04CB7">
      <w:pPr>
        <w:spacing w:line="360" w:lineRule="auto"/>
        <w:ind w:firstLine="567"/>
        <w:contextualSpacing/>
        <w:jc w:val="both"/>
        <w:rPr>
          <w:rFonts w:ascii="Times New Roman" w:hAnsi="Times New Roman" w:cs="Times New Roman"/>
          <w:sz w:val="28"/>
          <w:szCs w:val="28"/>
        </w:rPr>
      </w:pPr>
      <w:r w:rsidRPr="00B939F0">
        <w:rPr>
          <w:rFonts w:ascii="Times New Roman" w:hAnsi="Times New Roman" w:cs="Times New Roman"/>
          <w:sz w:val="28"/>
          <w:szCs w:val="28"/>
        </w:rPr>
        <w:t>В настоящее время торги проводятся на сорока восьми постоянно действующих электронных площадках, из которых сорок четыре площадки имеют опыт проведения торгов от четырех до девяти лет.</w:t>
      </w:r>
    </w:p>
    <w:p w14:paraId="15DCDCA3" w14:textId="77777777" w:rsidR="00C21354" w:rsidRPr="00B939F0" w:rsidRDefault="00C21354" w:rsidP="00E04CB7">
      <w:pPr>
        <w:spacing w:line="360" w:lineRule="auto"/>
        <w:ind w:firstLine="567"/>
        <w:jc w:val="both"/>
        <w:rPr>
          <w:rFonts w:ascii="Times New Roman" w:hAnsi="Times New Roman" w:cs="Times New Roman"/>
          <w:sz w:val="28"/>
          <w:szCs w:val="28"/>
        </w:rPr>
      </w:pPr>
      <w:r w:rsidRPr="00B939F0">
        <w:rPr>
          <w:rFonts w:ascii="Times New Roman" w:hAnsi="Times New Roman" w:cs="Times New Roman"/>
          <w:sz w:val="28"/>
          <w:szCs w:val="28"/>
        </w:rPr>
        <w:t xml:space="preserve">Операторы электронных площадок за период 2011 г. - 2019 г. провели 1 328,6 тыс. торгов, в том числе в 2017 г. – 204,3 тыс. торгов, в 2018 г. – 215,2 тыс. торгов, в 2019 г. - 185,2 тыс. торгов, что превышает общее количество торгов, проведенных в 2016 году до введения обязательного членства операторов электронных площадок в саморегулируемых организациях соответственно на 41 процент, 49  процентов и 28 процентов. Стоимость реализованного на торгах имущества должников составила за этот период 1,361 трлн. рублей, в том числе, в 2017 – 2019 гг. - 564,5 млрд. руб., что составляет 41,5 процента от общей стоимости имущества, реализованного на </w:t>
      </w:r>
      <w:r w:rsidRPr="00B939F0">
        <w:rPr>
          <w:rFonts w:ascii="Times New Roman" w:hAnsi="Times New Roman" w:cs="Times New Roman"/>
          <w:sz w:val="28"/>
          <w:szCs w:val="28"/>
        </w:rPr>
        <w:lastRenderedPageBreak/>
        <w:t xml:space="preserve">торгах за период 2011 – 2019 гг. Стоимость реализованного на торгах имущества должников составила в 2017 г. 280,6 млрд. руб., что более чем в три раза превышает стоимость имущества, реализованного на торгах в 2016 г. Стоимость реализованного на торгах имущества должников в 2018 и 2019 гг. превысила стоимость реализованного на торгах имущества в 2016 г. соответственно на 60,6 процента и на 58 процентов. Удельный вес состоявшихся торгов в 2018 г. вырос по сравнению с 2017 г. с 17,37 до 22,24 процента, то есть на 4,87 процента. </w:t>
      </w:r>
    </w:p>
    <w:p w14:paraId="55092724" w14:textId="77777777" w:rsidR="00C21354" w:rsidRPr="00B939F0" w:rsidRDefault="00C21354" w:rsidP="00E04CB7">
      <w:pPr>
        <w:spacing w:line="360" w:lineRule="auto"/>
        <w:ind w:firstLine="567"/>
        <w:jc w:val="both"/>
        <w:rPr>
          <w:rFonts w:ascii="Times New Roman" w:hAnsi="Times New Roman" w:cs="Times New Roman"/>
          <w:sz w:val="28"/>
          <w:szCs w:val="28"/>
        </w:rPr>
      </w:pPr>
      <w:r w:rsidRPr="00B939F0">
        <w:rPr>
          <w:rFonts w:ascii="Times New Roman" w:hAnsi="Times New Roman" w:cs="Times New Roman"/>
          <w:sz w:val="28"/>
          <w:szCs w:val="28"/>
        </w:rPr>
        <w:t xml:space="preserve">Общее количество участников торгов в 2017 году составило более 68,6 тысяч, а в 2018 г. -  102,3 тыс. лиц, в 2019 г. – 94,9 тыс. лиц, что превышает общее количество участников в 2016 году соответственно на 40 процентов, на 108 процентов и 93 процента. </w:t>
      </w:r>
    </w:p>
    <w:p w14:paraId="5B2F6652" w14:textId="77777777" w:rsidR="00C21354" w:rsidRPr="00B939F0" w:rsidRDefault="00C21354" w:rsidP="00E04CB7">
      <w:pPr>
        <w:spacing w:line="360" w:lineRule="auto"/>
        <w:ind w:firstLine="567"/>
        <w:jc w:val="both"/>
        <w:rPr>
          <w:rFonts w:ascii="Times New Roman" w:hAnsi="Times New Roman" w:cs="Times New Roman"/>
          <w:sz w:val="28"/>
          <w:szCs w:val="28"/>
        </w:rPr>
      </w:pPr>
      <w:r w:rsidRPr="00B939F0">
        <w:rPr>
          <w:rFonts w:ascii="Times New Roman" w:hAnsi="Times New Roman" w:cs="Times New Roman"/>
          <w:sz w:val="28"/>
          <w:szCs w:val="28"/>
        </w:rPr>
        <w:t xml:space="preserve">В 2019 году было проведено 185,8 тыс. торгов. Стоимость реализованного на торгах имущества должников составила за этот период 140,9 млрд. рублей </w:t>
      </w:r>
    </w:p>
    <w:p w14:paraId="44753440" w14:textId="77777777" w:rsidR="00C21354" w:rsidRPr="00B939F0" w:rsidRDefault="00C21354" w:rsidP="00E04CB7">
      <w:pPr>
        <w:spacing w:line="360" w:lineRule="auto"/>
        <w:ind w:firstLine="567"/>
        <w:jc w:val="both"/>
        <w:rPr>
          <w:rFonts w:ascii="Times New Roman" w:hAnsi="Times New Roman" w:cs="Times New Roman"/>
          <w:sz w:val="28"/>
          <w:szCs w:val="28"/>
        </w:rPr>
      </w:pPr>
      <w:r w:rsidRPr="00B939F0">
        <w:rPr>
          <w:rFonts w:ascii="Times New Roman" w:hAnsi="Times New Roman" w:cs="Times New Roman"/>
          <w:sz w:val="28"/>
          <w:szCs w:val="28"/>
        </w:rPr>
        <w:t>Имущественная ответственность каждого оператора электронной площадки обеспечена договором обязательного страхования ответственности за причинение убытков третьим лицам при проведении торгов в электронной форме в связи с неисполнением или ненадлежащим исполнением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 размер страховой суммы по которому составляет не менее тридцати миллионов рублей в год.</w:t>
      </w:r>
    </w:p>
    <w:p w14:paraId="5F625AA2" w14:textId="77777777" w:rsidR="00C21354" w:rsidRPr="00B939F0" w:rsidRDefault="00C21354" w:rsidP="00E04CB7">
      <w:pPr>
        <w:spacing w:line="360" w:lineRule="auto"/>
        <w:ind w:firstLine="567"/>
        <w:jc w:val="both"/>
        <w:rPr>
          <w:rFonts w:ascii="Times New Roman" w:hAnsi="Times New Roman" w:cs="Times New Roman"/>
          <w:sz w:val="28"/>
          <w:szCs w:val="28"/>
        </w:rPr>
      </w:pPr>
      <w:r w:rsidRPr="00B939F0">
        <w:rPr>
          <w:rFonts w:ascii="Times New Roman" w:hAnsi="Times New Roman" w:cs="Times New Roman"/>
          <w:sz w:val="28"/>
          <w:szCs w:val="28"/>
        </w:rPr>
        <w:t xml:space="preserve">За более чем восьмилетний срок работы операторов электронных площадок отсутствуют случаи обращения в суд с исками о возмещении причиненных операторами электронных площадок убытков третьим лицам при проведении торгов в электронной форме, а также отсутствуют случаи обращения в страховые организации о возмещении убытков, причинённых операторами электронных площадок при исполнении своих обязанностей. </w:t>
      </w:r>
    </w:p>
    <w:p w14:paraId="5697BA8F" w14:textId="225EF2D8" w:rsidR="00C21354" w:rsidRPr="00B939F0" w:rsidRDefault="00C21354" w:rsidP="00E04CB7">
      <w:pPr>
        <w:spacing w:line="360" w:lineRule="auto"/>
        <w:ind w:firstLine="567"/>
        <w:jc w:val="both"/>
        <w:rPr>
          <w:rFonts w:ascii="Times New Roman" w:hAnsi="Times New Roman" w:cs="Times New Roman"/>
          <w:sz w:val="28"/>
          <w:szCs w:val="28"/>
        </w:rPr>
      </w:pPr>
      <w:r w:rsidRPr="00B939F0">
        <w:rPr>
          <w:rFonts w:ascii="Times New Roman" w:hAnsi="Times New Roman" w:cs="Times New Roman"/>
          <w:sz w:val="28"/>
          <w:szCs w:val="28"/>
        </w:rPr>
        <w:lastRenderedPageBreak/>
        <w:t>Саморегулируемые организации операторов электронных площадок сформировали компенсационные фонды в денежной форме за счет взносов своих членов в размере три миллиона рублей на каждого члена организации, что составило в суммарном размере более ста сорока пяти миллионов рублей.</w:t>
      </w:r>
    </w:p>
    <w:p w14:paraId="1D3E8C66" w14:textId="3AD4F8F2" w:rsidR="00352980" w:rsidRPr="00B939F0" w:rsidRDefault="008C3942" w:rsidP="00E04CB7">
      <w:pPr>
        <w:spacing w:line="360" w:lineRule="auto"/>
        <w:ind w:firstLine="567"/>
        <w:jc w:val="both"/>
        <w:rPr>
          <w:rFonts w:ascii="Times New Roman" w:hAnsi="Times New Roman" w:cs="Times New Roman"/>
          <w:sz w:val="28"/>
          <w:szCs w:val="28"/>
        </w:rPr>
      </w:pPr>
      <w:r w:rsidRPr="00B939F0">
        <w:rPr>
          <w:rFonts w:ascii="Times New Roman" w:hAnsi="Times New Roman" w:cs="Times New Roman"/>
          <w:sz w:val="28"/>
          <w:szCs w:val="28"/>
        </w:rPr>
        <w:tab/>
      </w:r>
      <w:r w:rsidR="00352980" w:rsidRPr="00B939F0">
        <w:rPr>
          <w:rFonts w:ascii="Times New Roman" w:hAnsi="Times New Roman" w:cs="Times New Roman"/>
          <w:sz w:val="28"/>
          <w:szCs w:val="28"/>
        </w:rPr>
        <w:t>Созданная система саморегулирования деятельности операторов электронных площадок в сфере несостоятельности (банкротства) позволила реализовать принципы конкурентных торгов при продаже имущества должников, обеспечила создание системы электронных торгов, которая основывается на принципах информационной открытости, прозрачности торгов, равноправия, обеспечения конкуренции, отсутствия дискриминации по отношению к участникам торгов и позволила устранить коррупционные факторы в сфере торгов в электронной форме при продаже имущества должников в ходе процедур, применяемых в деле о банкротстве.</w:t>
      </w:r>
    </w:p>
    <w:p w14:paraId="162A2406" w14:textId="1BABA00A" w:rsidR="001A49D9" w:rsidRPr="00B939F0" w:rsidRDefault="008C3942" w:rsidP="00E04CB7">
      <w:pPr>
        <w:spacing w:line="360" w:lineRule="auto"/>
        <w:ind w:firstLine="567"/>
        <w:jc w:val="both"/>
        <w:rPr>
          <w:rFonts w:ascii="Times New Roman" w:hAnsi="Times New Roman" w:cs="Times New Roman"/>
          <w:sz w:val="28"/>
          <w:szCs w:val="28"/>
        </w:rPr>
      </w:pPr>
      <w:r w:rsidRPr="00B939F0">
        <w:rPr>
          <w:rFonts w:ascii="Times New Roman" w:hAnsi="Times New Roman" w:cs="Times New Roman"/>
          <w:sz w:val="28"/>
          <w:szCs w:val="28"/>
        </w:rPr>
        <w:tab/>
      </w:r>
      <w:r w:rsidR="00C21354" w:rsidRPr="00B939F0">
        <w:rPr>
          <w:rFonts w:ascii="Times New Roman" w:hAnsi="Times New Roman" w:cs="Times New Roman"/>
          <w:sz w:val="28"/>
          <w:szCs w:val="28"/>
        </w:rPr>
        <w:t>В связи с вышеуказанным представляется</w:t>
      </w:r>
      <w:r w:rsidR="005B361A" w:rsidRPr="00B939F0">
        <w:rPr>
          <w:rFonts w:ascii="Times New Roman" w:hAnsi="Times New Roman" w:cs="Times New Roman"/>
          <w:sz w:val="28"/>
          <w:szCs w:val="28"/>
        </w:rPr>
        <w:t xml:space="preserve"> целесообразным</w:t>
      </w:r>
      <w:r w:rsidR="00C21354" w:rsidRPr="00B939F0">
        <w:rPr>
          <w:rFonts w:ascii="Times New Roman" w:hAnsi="Times New Roman" w:cs="Times New Roman"/>
          <w:sz w:val="28"/>
          <w:szCs w:val="28"/>
        </w:rPr>
        <w:t xml:space="preserve"> установить в законодательстве о проведении имущественных торгов в электронной форме,</w:t>
      </w:r>
      <w:r w:rsidR="001A49D9" w:rsidRPr="00B939F0">
        <w:rPr>
          <w:rFonts w:ascii="Times New Roman" w:hAnsi="Times New Roman" w:cs="Times New Roman"/>
          <w:sz w:val="28"/>
          <w:szCs w:val="28"/>
        </w:rPr>
        <w:t xml:space="preserve"> что операторами электронных площадок должны признаваться операторы электронных площадок, отвечающие требованиям, установленным в соответствии с Законом о контрактной системе  и включенные в перечень операторов электронных площадок, утвержденный Правительством Российской Федерации в соответствии с частью 3 статьи 24.1 Закона о контрактной системе, а также лица, являющиеся операторами электронных площадок в соответствии с пунктом 20 статьи 110 Закона о банкротстве.</w:t>
      </w:r>
    </w:p>
    <w:p w14:paraId="75EBBE6A" w14:textId="4E7ACBF9" w:rsidR="00B21965" w:rsidRPr="00B939F0" w:rsidRDefault="0098439D" w:rsidP="00E04CB7">
      <w:pPr>
        <w:spacing w:line="360" w:lineRule="auto"/>
        <w:ind w:firstLine="567"/>
        <w:jc w:val="both"/>
        <w:rPr>
          <w:rFonts w:ascii="Times New Roman" w:hAnsi="Times New Roman" w:cs="Times New Roman"/>
          <w:sz w:val="28"/>
          <w:szCs w:val="28"/>
        </w:rPr>
      </w:pPr>
      <w:r w:rsidRPr="00B939F0">
        <w:rPr>
          <w:rFonts w:ascii="Times New Roman" w:hAnsi="Times New Roman" w:cs="Times New Roman"/>
          <w:sz w:val="28"/>
          <w:szCs w:val="28"/>
        </w:rPr>
        <w:t xml:space="preserve">В целях повышения эффективности и сокращения сроков проведения </w:t>
      </w:r>
      <w:r w:rsidRPr="00B939F0">
        <w:rPr>
          <w:rFonts w:ascii="Times New Roman" w:hAnsi="Times New Roman" w:cs="Times New Roman"/>
          <w:sz w:val="28"/>
          <w:szCs w:val="28"/>
        </w:rPr>
        <w:t xml:space="preserve">торгов </w:t>
      </w:r>
      <w:r w:rsidRPr="00B939F0">
        <w:rPr>
          <w:rFonts w:ascii="Times New Roman" w:hAnsi="Times New Roman" w:cs="Times New Roman"/>
          <w:sz w:val="28"/>
          <w:szCs w:val="28"/>
        </w:rPr>
        <w:t xml:space="preserve">увеличения цены продаваемого имущества должников необходимо формирование Государственной информационной системы раскрытия информации о </w:t>
      </w:r>
      <w:r w:rsidRPr="00B939F0">
        <w:rPr>
          <w:rFonts w:ascii="Times New Roman" w:hAnsi="Times New Roman" w:cs="Times New Roman"/>
          <w:sz w:val="28"/>
          <w:szCs w:val="28"/>
        </w:rPr>
        <w:t xml:space="preserve">проведении торгов, </w:t>
      </w:r>
      <w:r w:rsidRPr="00B939F0">
        <w:rPr>
          <w:rFonts w:ascii="Times New Roman" w:hAnsi="Times New Roman" w:cs="Times New Roman"/>
          <w:sz w:val="28"/>
          <w:szCs w:val="28"/>
        </w:rPr>
        <w:t>представляющей собой федеральный информационный ресурс. Государственная информационная система должна обеспечить формирование электронной базы данных о</w:t>
      </w:r>
      <w:r w:rsidRPr="00B939F0">
        <w:rPr>
          <w:rFonts w:ascii="Times New Roman" w:hAnsi="Times New Roman" w:cs="Times New Roman"/>
          <w:sz w:val="28"/>
          <w:szCs w:val="28"/>
        </w:rPr>
        <w:t xml:space="preserve"> продаваемом </w:t>
      </w:r>
      <w:r w:rsidRPr="00B939F0">
        <w:rPr>
          <w:rFonts w:ascii="Times New Roman" w:hAnsi="Times New Roman" w:cs="Times New Roman"/>
          <w:sz w:val="28"/>
          <w:szCs w:val="28"/>
        </w:rPr>
        <w:t xml:space="preserve">имуществе, о подготовке и проведении торгов, возможность взаимодействия </w:t>
      </w:r>
      <w:r w:rsidRPr="00B939F0">
        <w:rPr>
          <w:rFonts w:ascii="Times New Roman" w:hAnsi="Times New Roman" w:cs="Times New Roman"/>
          <w:sz w:val="28"/>
          <w:szCs w:val="28"/>
        </w:rPr>
        <w:lastRenderedPageBreak/>
        <w:t xml:space="preserve">потенциальных покупателей имущества должника </w:t>
      </w:r>
      <w:r w:rsidR="00B21965" w:rsidRPr="00B939F0">
        <w:rPr>
          <w:rFonts w:ascii="Times New Roman" w:hAnsi="Times New Roman" w:cs="Times New Roman"/>
          <w:sz w:val="28"/>
          <w:szCs w:val="28"/>
        </w:rPr>
        <w:t xml:space="preserve">с </w:t>
      </w:r>
      <w:r w:rsidRPr="00B939F0">
        <w:rPr>
          <w:rFonts w:ascii="Times New Roman" w:hAnsi="Times New Roman" w:cs="Times New Roman"/>
          <w:sz w:val="28"/>
          <w:szCs w:val="28"/>
        </w:rPr>
        <w:t xml:space="preserve">организатором </w:t>
      </w:r>
      <w:r w:rsidR="0047140A" w:rsidRPr="00B939F0">
        <w:rPr>
          <w:rFonts w:ascii="Times New Roman" w:hAnsi="Times New Roman" w:cs="Times New Roman"/>
          <w:sz w:val="28"/>
          <w:szCs w:val="28"/>
        </w:rPr>
        <w:t>торгов, осуществление</w:t>
      </w:r>
      <w:r w:rsidRPr="00B939F0">
        <w:rPr>
          <w:rFonts w:ascii="Times New Roman" w:hAnsi="Times New Roman" w:cs="Times New Roman"/>
          <w:sz w:val="28"/>
          <w:szCs w:val="28"/>
        </w:rPr>
        <w:t xml:space="preserve"> контроля достоверности, неизменности и </w:t>
      </w:r>
      <w:r w:rsidRPr="00B939F0">
        <w:rPr>
          <w:rFonts w:ascii="Times New Roman" w:hAnsi="Times New Roman" w:cs="Times New Roman"/>
          <w:sz w:val="28"/>
          <w:szCs w:val="28"/>
          <w:lang w:val="uz-Cyrl-UZ"/>
        </w:rPr>
        <w:t xml:space="preserve">целостности </w:t>
      </w:r>
      <w:r w:rsidRPr="00B939F0">
        <w:rPr>
          <w:rFonts w:ascii="Times New Roman" w:hAnsi="Times New Roman" w:cs="Times New Roman"/>
          <w:sz w:val="28"/>
          <w:szCs w:val="28"/>
        </w:rPr>
        <w:t xml:space="preserve">сведений о проведении торгов. Создание государственной информационной системы позволит обеспечить открытость и общедоступность информации о </w:t>
      </w:r>
      <w:r w:rsidR="00B21965" w:rsidRPr="00B939F0">
        <w:rPr>
          <w:rFonts w:ascii="Times New Roman" w:hAnsi="Times New Roman" w:cs="Times New Roman"/>
          <w:sz w:val="28"/>
          <w:szCs w:val="28"/>
        </w:rPr>
        <w:t>проведении торгов</w:t>
      </w:r>
      <w:r w:rsidRPr="00B939F0">
        <w:rPr>
          <w:rFonts w:ascii="Times New Roman" w:hAnsi="Times New Roman" w:cs="Times New Roman"/>
          <w:sz w:val="28"/>
          <w:szCs w:val="28"/>
        </w:rPr>
        <w:t>, позволит обеспечить неизменность данных о торгах, максимальную прозрачность торгов по продаже имущества</w:t>
      </w:r>
      <w:r w:rsidR="00B21965" w:rsidRPr="00B939F0">
        <w:rPr>
          <w:rFonts w:ascii="Times New Roman" w:hAnsi="Times New Roman" w:cs="Times New Roman"/>
          <w:sz w:val="28"/>
          <w:szCs w:val="28"/>
        </w:rPr>
        <w:t>,</w:t>
      </w:r>
      <w:r w:rsidRPr="00B939F0">
        <w:rPr>
          <w:rFonts w:ascii="Times New Roman" w:hAnsi="Times New Roman" w:cs="Times New Roman"/>
          <w:sz w:val="28"/>
          <w:szCs w:val="28"/>
        </w:rPr>
        <w:t xml:space="preserve"> предоставит возможность использования данных Государственной информационной системы в качестве доказательной базы при возникновении споров и жалоб, в том числе в судебных органах</w:t>
      </w:r>
      <w:r w:rsidR="00B21965" w:rsidRPr="00B939F0">
        <w:rPr>
          <w:rFonts w:ascii="Times New Roman" w:hAnsi="Times New Roman" w:cs="Times New Roman"/>
          <w:sz w:val="28"/>
          <w:szCs w:val="28"/>
        </w:rPr>
        <w:t xml:space="preserve">, </w:t>
      </w:r>
      <w:r w:rsidR="00B21965" w:rsidRPr="00B939F0">
        <w:rPr>
          <w:rFonts w:ascii="Times New Roman" w:hAnsi="Times New Roman" w:cs="Times New Roman"/>
          <w:sz w:val="28"/>
          <w:szCs w:val="28"/>
        </w:rPr>
        <w:t>а также</w:t>
      </w:r>
      <w:r w:rsidR="00B21965" w:rsidRPr="00B939F0">
        <w:rPr>
          <w:rFonts w:ascii="Times New Roman" w:hAnsi="Times New Roman" w:cs="Times New Roman"/>
          <w:sz w:val="28"/>
          <w:szCs w:val="28"/>
        </w:rPr>
        <w:t xml:space="preserve"> </w:t>
      </w:r>
      <w:r w:rsidR="00B21965" w:rsidRPr="00B939F0">
        <w:rPr>
          <w:rFonts w:ascii="Times New Roman" w:hAnsi="Times New Roman" w:cs="Times New Roman"/>
          <w:sz w:val="28"/>
          <w:szCs w:val="28"/>
        </w:rPr>
        <w:t xml:space="preserve">позволит обеспечить привлечение к участию в торгах большого количества заинтересованных лиц и возможность успешной защиты своих интересов любым лицом, права которого могли бы быть нарушены в ходе проведения торгов. </w:t>
      </w:r>
    </w:p>
    <w:p w14:paraId="761BF17E" w14:textId="387EF6CD" w:rsidR="00E04CB7" w:rsidRPr="00E04CB7" w:rsidRDefault="00E04CB7" w:rsidP="00E04CB7">
      <w:pPr>
        <w:spacing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sidRPr="00E04CB7">
        <w:rPr>
          <w:rFonts w:ascii="Times New Roman" w:eastAsia="Times New Roman" w:hAnsi="Times New Roman" w:cs="Times New Roman"/>
          <w:color w:val="000000" w:themeColor="text1"/>
          <w:sz w:val="28"/>
          <w:szCs w:val="28"/>
          <w:lang w:eastAsia="ru-RU"/>
        </w:rPr>
        <w:t>Информация о сведениях о проведении торгов, размещаемых на официальном сайте Российской Федерации для размещения информации о проведении торгов (torgi.gov.ru)</w:t>
      </w:r>
      <w:r w:rsidRPr="00E04CB7">
        <w:rPr>
          <w:rFonts w:ascii="Times New Roman" w:eastAsia="Times New Roman" w:hAnsi="Times New Roman" w:cs="Times New Roman"/>
          <w:color w:val="000000" w:themeColor="text1"/>
          <w:sz w:val="28"/>
          <w:szCs w:val="28"/>
          <w:lang w:eastAsia="ru-RU"/>
        </w:rPr>
        <w:t xml:space="preserve"> </w:t>
      </w:r>
      <w:r w:rsidR="00C01D02">
        <w:rPr>
          <w:rFonts w:ascii="Times New Roman" w:eastAsia="Times New Roman" w:hAnsi="Times New Roman" w:cs="Times New Roman"/>
          <w:color w:val="000000" w:themeColor="text1"/>
          <w:sz w:val="28"/>
          <w:szCs w:val="28"/>
          <w:lang w:eastAsia="ru-RU"/>
        </w:rPr>
        <w:t xml:space="preserve">приведена </w:t>
      </w:r>
      <w:r w:rsidRPr="00E04CB7">
        <w:rPr>
          <w:rFonts w:ascii="Times New Roman" w:eastAsia="Times New Roman" w:hAnsi="Times New Roman" w:cs="Times New Roman"/>
          <w:color w:val="000000" w:themeColor="text1"/>
          <w:sz w:val="28"/>
          <w:szCs w:val="28"/>
          <w:lang w:eastAsia="ru-RU"/>
        </w:rPr>
        <w:t xml:space="preserve">в </w:t>
      </w:r>
      <w:r w:rsidRPr="00E04CB7">
        <w:rPr>
          <w:rFonts w:ascii="Times New Roman" w:eastAsia="Times New Roman" w:hAnsi="Times New Roman" w:cs="Times New Roman"/>
          <w:color w:val="000000" w:themeColor="text1"/>
          <w:sz w:val="28"/>
          <w:szCs w:val="28"/>
          <w:lang w:eastAsia="ru-RU"/>
        </w:rPr>
        <w:t>Приложени</w:t>
      </w:r>
      <w:r w:rsidRPr="00E04CB7">
        <w:rPr>
          <w:rFonts w:ascii="Times New Roman" w:eastAsia="Times New Roman" w:hAnsi="Times New Roman" w:cs="Times New Roman"/>
          <w:color w:val="000000" w:themeColor="text1"/>
          <w:sz w:val="28"/>
          <w:szCs w:val="28"/>
          <w:lang w:eastAsia="ru-RU"/>
        </w:rPr>
        <w:t>и</w:t>
      </w:r>
      <w:r w:rsidRPr="00E04CB7">
        <w:rPr>
          <w:rFonts w:ascii="Times New Roman" w:eastAsia="Times New Roman" w:hAnsi="Times New Roman" w:cs="Times New Roman"/>
          <w:color w:val="000000" w:themeColor="text1"/>
          <w:sz w:val="28"/>
          <w:szCs w:val="28"/>
          <w:lang w:eastAsia="ru-RU"/>
        </w:rPr>
        <w:t xml:space="preserve"> № 2</w:t>
      </w:r>
      <w:r w:rsidRPr="00E04CB7">
        <w:rPr>
          <w:rFonts w:ascii="Times New Roman" w:eastAsia="Times New Roman" w:hAnsi="Times New Roman" w:cs="Times New Roman"/>
          <w:color w:val="000000" w:themeColor="text1"/>
          <w:sz w:val="28"/>
          <w:szCs w:val="28"/>
          <w:lang w:eastAsia="ru-RU"/>
        </w:rPr>
        <w:t>.</w:t>
      </w:r>
    </w:p>
    <w:p w14:paraId="5A58A315" w14:textId="5AFC3628" w:rsidR="0098439D" w:rsidRDefault="0098439D" w:rsidP="00E04CB7">
      <w:pPr>
        <w:autoSpaceDE w:val="0"/>
        <w:autoSpaceDN w:val="0"/>
        <w:adjustRightInd w:val="0"/>
        <w:spacing w:line="276" w:lineRule="auto"/>
        <w:ind w:firstLine="567"/>
        <w:jc w:val="both"/>
        <w:rPr>
          <w:sz w:val="28"/>
          <w:szCs w:val="28"/>
        </w:rPr>
      </w:pPr>
    </w:p>
    <w:p w14:paraId="2227579B" w14:textId="77777777" w:rsidR="0098439D" w:rsidRPr="005B361A" w:rsidRDefault="0098439D" w:rsidP="005B361A">
      <w:pPr>
        <w:spacing w:line="360" w:lineRule="auto"/>
        <w:jc w:val="both"/>
        <w:rPr>
          <w:rFonts w:ascii="Times New Roman" w:hAnsi="Times New Roman" w:cs="Times New Roman"/>
          <w:sz w:val="28"/>
          <w:szCs w:val="28"/>
        </w:rPr>
      </w:pPr>
    </w:p>
    <w:p w14:paraId="63384EE1" w14:textId="0236F54B" w:rsidR="005B361A" w:rsidRDefault="005B361A" w:rsidP="00B434F9">
      <w:pPr>
        <w:jc w:val="center"/>
        <w:rPr>
          <w:rFonts w:ascii="Arial" w:hAnsi="Arial" w:cs="Arial"/>
          <w:sz w:val="20"/>
          <w:szCs w:val="20"/>
        </w:rPr>
      </w:pPr>
    </w:p>
    <w:p w14:paraId="116CF2C6" w14:textId="1BAA5613" w:rsidR="005B361A" w:rsidRDefault="005B361A" w:rsidP="00B434F9">
      <w:pPr>
        <w:jc w:val="center"/>
        <w:rPr>
          <w:rFonts w:ascii="Arial" w:hAnsi="Arial" w:cs="Arial"/>
          <w:sz w:val="20"/>
          <w:szCs w:val="20"/>
        </w:rPr>
      </w:pPr>
    </w:p>
    <w:p w14:paraId="70B4CD99" w14:textId="63405759" w:rsidR="005B361A" w:rsidRDefault="005B361A" w:rsidP="00B434F9">
      <w:pPr>
        <w:jc w:val="center"/>
        <w:rPr>
          <w:rFonts w:ascii="Arial" w:hAnsi="Arial" w:cs="Arial"/>
          <w:sz w:val="20"/>
          <w:szCs w:val="20"/>
        </w:rPr>
      </w:pPr>
    </w:p>
    <w:p w14:paraId="3663D969" w14:textId="2F985016" w:rsidR="005B361A" w:rsidRDefault="005B361A" w:rsidP="00B434F9">
      <w:pPr>
        <w:jc w:val="center"/>
        <w:rPr>
          <w:rFonts w:ascii="Arial" w:hAnsi="Arial" w:cs="Arial"/>
          <w:sz w:val="20"/>
          <w:szCs w:val="20"/>
        </w:rPr>
      </w:pPr>
    </w:p>
    <w:p w14:paraId="014525A7" w14:textId="54C219FC" w:rsidR="005B361A" w:rsidRDefault="005B361A" w:rsidP="00B434F9">
      <w:pPr>
        <w:jc w:val="center"/>
        <w:rPr>
          <w:rFonts w:ascii="Arial" w:hAnsi="Arial" w:cs="Arial"/>
          <w:sz w:val="20"/>
          <w:szCs w:val="20"/>
        </w:rPr>
      </w:pPr>
    </w:p>
    <w:p w14:paraId="356BB9BB" w14:textId="00C1106E" w:rsidR="005B361A" w:rsidRDefault="005B361A" w:rsidP="00B434F9">
      <w:pPr>
        <w:jc w:val="center"/>
        <w:rPr>
          <w:rFonts w:ascii="Arial" w:hAnsi="Arial" w:cs="Arial"/>
          <w:sz w:val="20"/>
          <w:szCs w:val="20"/>
        </w:rPr>
      </w:pPr>
    </w:p>
    <w:p w14:paraId="09A0091B" w14:textId="5B8A0CAD" w:rsidR="005B361A" w:rsidRDefault="005B361A" w:rsidP="00B434F9">
      <w:pPr>
        <w:jc w:val="center"/>
        <w:rPr>
          <w:rFonts w:ascii="Arial" w:hAnsi="Arial" w:cs="Arial"/>
          <w:sz w:val="20"/>
          <w:szCs w:val="20"/>
        </w:rPr>
      </w:pPr>
    </w:p>
    <w:p w14:paraId="5A153335" w14:textId="7A5A5F0D" w:rsidR="005B361A" w:rsidRDefault="005B361A" w:rsidP="00B434F9">
      <w:pPr>
        <w:jc w:val="center"/>
        <w:rPr>
          <w:rFonts w:ascii="Arial" w:hAnsi="Arial" w:cs="Arial"/>
          <w:sz w:val="20"/>
          <w:szCs w:val="20"/>
        </w:rPr>
      </w:pPr>
    </w:p>
    <w:p w14:paraId="77FD7E04" w14:textId="52D848E0" w:rsidR="005B361A" w:rsidRDefault="005B361A" w:rsidP="00B434F9">
      <w:pPr>
        <w:jc w:val="center"/>
        <w:rPr>
          <w:rFonts w:ascii="Arial" w:hAnsi="Arial" w:cs="Arial"/>
          <w:sz w:val="20"/>
          <w:szCs w:val="20"/>
        </w:rPr>
      </w:pPr>
    </w:p>
    <w:p w14:paraId="0B75F3DC" w14:textId="77777777" w:rsidR="005B361A" w:rsidRDefault="005B361A" w:rsidP="00B434F9">
      <w:pPr>
        <w:jc w:val="center"/>
        <w:rPr>
          <w:rFonts w:ascii="Arial" w:hAnsi="Arial" w:cs="Arial"/>
          <w:sz w:val="20"/>
          <w:szCs w:val="20"/>
        </w:rPr>
      </w:pPr>
    </w:p>
    <w:p w14:paraId="73C6119D" w14:textId="77777777" w:rsidR="0047140A" w:rsidRDefault="0047140A" w:rsidP="00687BE7">
      <w:pPr>
        <w:jc w:val="center"/>
        <w:rPr>
          <w:rFonts w:ascii="Times New Roman" w:hAnsi="Times New Roman" w:cs="Times New Roman"/>
          <w:b/>
          <w:bCs/>
          <w:color w:val="000000" w:themeColor="text1"/>
          <w:sz w:val="28"/>
          <w:szCs w:val="28"/>
        </w:rPr>
      </w:pPr>
    </w:p>
    <w:p w14:paraId="348F0D3C" w14:textId="77777777" w:rsidR="0047140A" w:rsidRDefault="0047140A" w:rsidP="00687BE7">
      <w:pPr>
        <w:jc w:val="center"/>
        <w:rPr>
          <w:rFonts w:ascii="Times New Roman" w:hAnsi="Times New Roman" w:cs="Times New Roman"/>
          <w:b/>
          <w:bCs/>
          <w:color w:val="000000" w:themeColor="text1"/>
          <w:sz w:val="28"/>
          <w:szCs w:val="28"/>
        </w:rPr>
      </w:pPr>
    </w:p>
    <w:p w14:paraId="41DA868E" w14:textId="77777777" w:rsidR="0047140A" w:rsidRDefault="0047140A" w:rsidP="00687BE7">
      <w:pPr>
        <w:jc w:val="center"/>
        <w:rPr>
          <w:rFonts w:ascii="Times New Roman" w:hAnsi="Times New Roman" w:cs="Times New Roman"/>
          <w:b/>
          <w:bCs/>
          <w:color w:val="000000" w:themeColor="text1"/>
          <w:sz w:val="28"/>
          <w:szCs w:val="28"/>
        </w:rPr>
      </w:pPr>
    </w:p>
    <w:p w14:paraId="6788E16B" w14:textId="77777777" w:rsidR="00B572F7" w:rsidRDefault="00B572F7" w:rsidP="00687BE7">
      <w:pPr>
        <w:jc w:val="center"/>
        <w:rPr>
          <w:rFonts w:ascii="Times New Roman" w:hAnsi="Times New Roman" w:cs="Times New Roman"/>
          <w:b/>
          <w:bCs/>
          <w:color w:val="000000" w:themeColor="text1"/>
          <w:sz w:val="28"/>
          <w:szCs w:val="28"/>
        </w:rPr>
      </w:pPr>
    </w:p>
    <w:p w14:paraId="77A7E530" w14:textId="77777777" w:rsidR="00B572F7" w:rsidRDefault="00B572F7" w:rsidP="00687BE7">
      <w:pPr>
        <w:jc w:val="center"/>
        <w:rPr>
          <w:rFonts w:ascii="Times New Roman" w:hAnsi="Times New Roman" w:cs="Times New Roman"/>
          <w:b/>
          <w:bCs/>
          <w:color w:val="000000" w:themeColor="text1"/>
          <w:sz w:val="28"/>
          <w:szCs w:val="28"/>
        </w:rPr>
      </w:pPr>
    </w:p>
    <w:p w14:paraId="32ECDC05" w14:textId="77777777" w:rsidR="00B572F7" w:rsidRDefault="00B572F7" w:rsidP="00687BE7">
      <w:pPr>
        <w:jc w:val="center"/>
        <w:rPr>
          <w:rFonts w:ascii="Times New Roman" w:hAnsi="Times New Roman" w:cs="Times New Roman"/>
          <w:b/>
          <w:bCs/>
          <w:color w:val="000000" w:themeColor="text1"/>
          <w:sz w:val="28"/>
          <w:szCs w:val="28"/>
        </w:rPr>
      </w:pPr>
    </w:p>
    <w:p w14:paraId="239A58DF" w14:textId="7F106482" w:rsidR="008E121A" w:rsidRPr="00687BE7" w:rsidRDefault="008E121A" w:rsidP="00687BE7">
      <w:pPr>
        <w:jc w:val="center"/>
        <w:rPr>
          <w:rFonts w:ascii="Times New Roman" w:hAnsi="Times New Roman" w:cs="Times New Roman"/>
          <w:b/>
          <w:bCs/>
          <w:color w:val="000000" w:themeColor="text1"/>
          <w:sz w:val="28"/>
          <w:szCs w:val="28"/>
        </w:rPr>
      </w:pPr>
      <w:r w:rsidRPr="0047140A">
        <w:rPr>
          <w:rFonts w:ascii="Times New Roman" w:hAnsi="Times New Roman" w:cs="Times New Roman"/>
          <w:b/>
          <w:bCs/>
          <w:color w:val="000000" w:themeColor="text1"/>
          <w:sz w:val="28"/>
          <w:szCs w:val="28"/>
        </w:rPr>
        <w:t>Приложение № 1</w:t>
      </w:r>
    </w:p>
    <w:p w14:paraId="105ABA41" w14:textId="3D8A7537" w:rsidR="008E121A" w:rsidRPr="00687BE7" w:rsidRDefault="008E121A" w:rsidP="00687BE7">
      <w:pPr>
        <w:jc w:val="center"/>
        <w:rPr>
          <w:rFonts w:ascii="Times New Roman" w:hAnsi="Times New Roman" w:cs="Times New Roman"/>
          <w:b/>
          <w:color w:val="000000" w:themeColor="text1"/>
          <w:sz w:val="28"/>
          <w:szCs w:val="28"/>
        </w:rPr>
      </w:pPr>
      <w:bookmarkStart w:id="1" w:name="_Hlk519168280"/>
      <w:r w:rsidRPr="00687BE7">
        <w:rPr>
          <w:rFonts w:ascii="Times New Roman" w:hAnsi="Times New Roman" w:cs="Times New Roman"/>
          <w:b/>
          <w:color w:val="000000" w:themeColor="text1"/>
          <w:sz w:val="28"/>
          <w:szCs w:val="28"/>
        </w:rPr>
        <w:t>Перечень законодательных актов Российской Федерации, предусматривающих проведение торгов в целях заключения договоров купли-продажи, аренды, предоставления имущественных прав</w:t>
      </w:r>
    </w:p>
    <w:p w14:paraId="03A80DCF" w14:textId="32153623" w:rsidR="008E121A" w:rsidRPr="00687BE7" w:rsidRDefault="008E121A" w:rsidP="00687BE7">
      <w:pPr>
        <w:jc w:val="both"/>
        <w:rPr>
          <w:rFonts w:ascii="Times New Roman" w:hAnsi="Times New Roman" w:cs="Times New Roman"/>
          <w:color w:val="000000" w:themeColor="text1"/>
          <w:sz w:val="28"/>
          <w:szCs w:val="28"/>
        </w:rPr>
      </w:pPr>
      <w:bookmarkStart w:id="2" w:name="_Hlk519168272"/>
      <w:bookmarkEnd w:id="1"/>
      <w:r w:rsidRPr="00687BE7">
        <w:rPr>
          <w:rFonts w:ascii="Times New Roman" w:hAnsi="Times New Roman" w:cs="Times New Roman"/>
          <w:color w:val="000000" w:themeColor="text1"/>
          <w:sz w:val="28"/>
          <w:szCs w:val="28"/>
        </w:rPr>
        <w:t>Гражданский кодекс</w:t>
      </w:r>
      <w:bookmarkEnd w:id="2"/>
      <w:r w:rsidR="002D644F" w:rsidRPr="00687BE7">
        <w:rPr>
          <w:rFonts w:ascii="Times New Roman" w:hAnsi="Times New Roman" w:cs="Times New Roman"/>
          <w:color w:val="000000" w:themeColor="text1"/>
          <w:sz w:val="28"/>
          <w:szCs w:val="28"/>
        </w:rPr>
        <w:t xml:space="preserve"> Российской Федерации</w:t>
      </w:r>
      <w:r w:rsidRPr="00687BE7">
        <w:rPr>
          <w:rFonts w:ascii="Times New Roman" w:hAnsi="Times New Roman" w:cs="Times New Roman"/>
          <w:color w:val="000000" w:themeColor="text1"/>
          <w:sz w:val="28"/>
          <w:szCs w:val="28"/>
        </w:rPr>
        <w:t>:</w:t>
      </w:r>
    </w:p>
    <w:p w14:paraId="61266888" w14:textId="77777777" w:rsidR="008E121A" w:rsidRPr="00687BE7" w:rsidRDefault="008E121A" w:rsidP="00687BE7">
      <w:pPr>
        <w:jc w:val="both"/>
        <w:rPr>
          <w:rFonts w:ascii="Times New Roman" w:hAnsi="Times New Roman" w:cs="Times New Roman"/>
          <w:color w:val="000000" w:themeColor="text1"/>
          <w:sz w:val="28"/>
          <w:szCs w:val="28"/>
        </w:rPr>
      </w:pPr>
      <w:r w:rsidRPr="00687BE7">
        <w:rPr>
          <w:rFonts w:ascii="Times New Roman" w:hAnsi="Times New Roman" w:cs="Times New Roman"/>
          <w:b/>
          <w:color w:val="000000" w:themeColor="text1"/>
          <w:sz w:val="28"/>
          <w:szCs w:val="28"/>
        </w:rPr>
        <w:t>1.</w:t>
      </w:r>
      <w:bookmarkStart w:id="3" w:name="_Hlk519169678"/>
      <w:r w:rsidRPr="00687BE7">
        <w:rPr>
          <w:rFonts w:ascii="Times New Roman" w:hAnsi="Times New Roman" w:cs="Times New Roman"/>
          <w:color w:val="000000" w:themeColor="text1"/>
          <w:sz w:val="28"/>
          <w:szCs w:val="28"/>
        </w:rPr>
        <w:t>Статья 239. Отчуждение недвижимого имущества в связи с изъятием участка, на котором оно находится</w:t>
      </w:r>
    </w:p>
    <w:p w14:paraId="19851B4D" w14:textId="77777777" w:rsidR="008E121A" w:rsidRPr="00687BE7" w:rsidRDefault="008E121A" w:rsidP="00687BE7">
      <w:pPr>
        <w:jc w:val="both"/>
        <w:rPr>
          <w:rFonts w:ascii="Times New Roman" w:hAnsi="Times New Roman" w:cs="Times New Roman"/>
          <w:color w:val="000000" w:themeColor="text1"/>
          <w:sz w:val="28"/>
          <w:szCs w:val="28"/>
        </w:rPr>
      </w:pPr>
      <w:r w:rsidRPr="00687BE7">
        <w:rPr>
          <w:rFonts w:ascii="Times New Roman" w:hAnsi="Times New Roman" w:cs="Times New Roman"/>
          <w:color w:val="000000" w:themeColor="text1"/>
          <w:sz w:val="28"/>
          <w:szCs w:val="28"/>
        </w:rP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w:t>
      </w:r>
      <w:hyperlink r:id="rId5" w:anchor="/document/10164072/entry/284" w:history="1">
        <w:r w:rsidRPr="00687BE7">
          <w:rPr>
            <w:rStyle w:val="a4"/>
            <w:rFonts w:ascii="Times New Roman" w:hAnsi="Times New Roman" w:cs="Times New Roman"/>
            <w:color w:val="000000" w:themeColor="text1"/>
            <w:sz w:val="28"/>
            <w:szCs w:val="28"/>
            <w:u w:val="none"/>
          </w:rPr>
          <w:t>статьями 284 - 286</w:t>
        </w:r>
      </w:hyperlink>
      <w:r w:rsidRPr="00687BE7">
        <w:rPr>
          <w:rFonts w:ascii="Times New Roman" w:hAnsi="Times New Roman" w:cs="Times New Roman"/>
          <w:color w:val="000000" w:themeColor="text1"/>
          <w:sz w:val="28"/>
          <w:szCs w:val="28"/>
        </w:rPr>
        <w:t xml:space="preserve"> настоящего Кодекса.</w:t>
      </w:r>
    </w:p>
    <w:p w14:paraId="2275100C" w14:textId="77777777" w:rsidR="008E121A" w:rsidRPr="00687BE7" w:rsidRDefault="008E121A" w:rsidP="00687BE7">
      <w:pPr>
        <w:pStyle w:val="s15"/>
        <w:jc w:val="both"/>
        <w:rPr>
          <w:color w:val="000000" w:themeColor="text1"/>
          <w:sz w:val="28"/>
          <w:szCs w:val="28"/>
        </w:rPr>
      </w:pPr>
      <w:r w:rsidRPr="00687BE7">
        <w:rPr>
          <w:rStyle w:val="s10"/>
          <w:b/>
          <w:color w:val="000000" w:themeColor="text1"/>
          <w:sz w:val="28"/>
          <w:szCs w:val="28"/>
        </w:rPr>
        <w:t>2</w:t>
      </w:r>
      <w:r w:rsidRPr="00687BE7">
        <w:rPr>
          <w:rStyle w:val="s10"/>
          <w:color w:val="000000" w:themeColor="text1"/>
          <w:sz w:val="28"/>
          <w:szCs w:val="28"/>
        </w:rPr>
        <w:t>.Статья 239.1</w:t>
      </w:r>
      <w:r w:rsidRPr="00687BE7">
        <w:rPr>
          <w:color w:val="000000" w:themeColor="text1"/>
          <w:sz w:val="28"/>
          <w:szCs w:val="28"/>
        </w:rPr>
        <w:t>.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14:paraId="7FF5633D" w14:textId="77777777" w:rsidR="008E121A" w:rsidRPr="00687BE7" w:rsidRDefault="008E121A" w:rsidP="00687BE7">
      <w:pPr>
        <w:pStyle w:val="s1"/>
        <w:jc w:val="both"/>
        <w:rPr>
          <w:color w:val="000000" w:themeColor="text1"/>
          <w:sz w:val="28"/>
          <w:szCs w:val="28"/>
        </w:rPr>
      </w:pPr>
      <w:r w:rsidRPr="00687BE7">
        <w:rPr>
          <w:color w:val="000000" w:themeColor="text1"/>
          <w:sz w:val="28"/>
          <w:szCs w:val="28"/>
        </w:rPr>
        <w:t>1. Если иное не предусмотрено законом,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bookmarkStart w:id="4" w:name="_Hlk519169096"/>
    <w:p w14:paraId="03ED14EC" w14:textId="77777777" w:rsidR="008E121A" w:rsidRPr="00687BE7" w:rsidRDefault="008E121A" w:rsidP="00687BE7">
      <w:pPr>
        <w:pStyle w:val="s1"/>
        <w:jc w:val="both"/>
        <w:rPr>
          <w:color w:val="000000" w:themeColor="text1"/>
          <w:sz w:val="28"/>
          <w:szCs w:val="28"/>
        </w:rPr>
      </w:pPr>
      <w:r w:rsidRPr="00687BE7">
        <w:rPr>
          <w:rStyle w:val="a4"/>
          <w:color w:val="000000" w:themeColor="text1"/>
          <w:sz w:val="28"/>
          <w:szCs w:val="28"/>
          <w:u w:val="none"/>
        </w:rPr>
        <w:fldChar w:fldCharType="begin"/>
      </w:r>
      <w:r w:rsidRPr="00687BE7">
        <w:rPr>
          <w:rStyle w:val="a4"/>
          <w:color w:val="000000" w:themeColor="text1"/>
          <w:sz w:val="28"/>
          <w:szCs w:val="28"/>
          <w:u w:val="none"/>
        </w:rPr>
        <w:instrText xml:space="preserve"> HYPERLINK "http://internet.garant.ru/" \l "/document/70815012/entry/41" </w:instrText>
      </w:r>
      <w:r w:rsidRPr="00687BE7">
        <w:rPr>
          <w:rStyle w:val="a4"/>
          <w:color w:val="000000" w:themeColor="text1"/>
          <w:sz w:val="28"/>
          <w:szCs w:val="28"/>
          <w:u w:val="none"/>
        </w:rPr>
        <w:fldChar w:fldCharType="separate"/>
      </w:r>
      <w:r w:rsidRPr="00687BE7">
        <w:rPr>
          <w:rStyle w:val="a4"/>
          <w:color w:val="000000" w:themeColor="text1"/>
          <w:sz w:val="28"/>
          <w:szCs w:val="28"/>
          <w:u w:val="none"/>
        </w:rPr>
        <w:t>Порядок</w:t>
      </w:r>
      <w:r w:rsidRPr="00687BE7">
        <w:rPr>
          <w:rStyle w:val="a4"/>
          <w:color w:val="000000" w:themeColor="text1"/>
          <w:sz w:val="28"/>
          <w:szCs w:val="28"/>
          <w:u w:val="none"/>
        </w:rPr>
        <w:fldChar w:fldCharType="end"/>
      </w:r>
      <w:r w:rsidRPr="00687BE7">
        <w:rPr>
          <w:color w:val="000000" w:themeColor="text1"/>
          <w:sz w:val="28"/>
          <w:szCs w:val="28"/>
        </w:rPr>
        <w:t xml:space="preserve"> проведения публичных торгов по продаже объектов незавершенного строительства устанавливается Правительством Российской Федерации. (Постановление Правительства РФ от 3 декабря 2014 г. N 1299</w:t>
      </w:r>
      <w:r w:rsidRPr="00687BE7">
        <w:rPr>
          <w:color w:val="000000" w:themeColor="text1"/>
          <w:sz w:val="28"/>
          <w:szCs w:val="28"/>
        </w:rPr>
        <w:br/>
        <w:t>"О утверждении Правил проведения публичных торгов по продаже объектов незавершенного строительства")</w:t>
      </w:r>
    </w:p>
    <w:bookmarkEnd w:id="4"/>
    <w:p w14:paraId="39485BA8" w14:textId="77777777" w:rsidR="008E121A" w:rsidRPr="00687BE7" w:rsidRDefault="008E121A" w:rsidP="00687BE7">
      <w:pPr>
        <w:pStyle w:val="s1"/>
        <w:jc w:val="both"/>
        <w:rPr>
          <w:color w:val="000000" w:themeColor="text1"/>
          <w:sz w:val="28"/>
          <w:szCs w:val="28"/>
        </w:rPr>
      </w:pPr>
      <w:r w:rsidRPr="00687BE7">
        <w:rPr>
          <w:color w:val="000000" w:themeColor="text1"/>
          <w:sz w:val="28"/>
          <w:szCs w:val="28"/>
        </w:rP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14:paraId="27F0FF2B" w14:textId="77777777" w:rsidR="008E121A" w:rsidRPr="00687BE7" w:rsidRDefault="008E121A" w:rsidP="00687BE7">
      <w:pPr>
        <w:pStyle w:val="s1"/>
        <w:jc w:val="both"/>
        <w:rPr>
          <w:color w:val="000000" w:themeColor="text1"/>
          <w:sz w:val="28"/>
          <w:szCs w:val="28"/>
        </w:rPr>
      </w:pPr>
      <w:r w:rsidRPr="00687BE7">
        <w:rPr>
          <w:color w:val="000000" w:themeColor="text1"/>
          <w:sz w:val="28"/>
          <w:szCs w:val="28"/>
        </w:rPr>
        <w:lastRenderedPageBreak/>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14:paraId="6379E4DE" w14:textId="77777777" w:rsidR="008E121A" w:rsidRPr="00687BE7" w:rsidRDefault="008E121A" w:rsidP="00687BE7">
      <w:pPr>
        <w:pStyle w:val="s1"/>
        <w:jc w:val="both"/>
        <w:rPr>
          <w:color w:val="000000" w:themeColor="text1"/>
          <w:sz w:val="28"/>
          <w:szCs w:val="28"/>
        </w:rPr>
      </w:pPr>
      <w:r w:rsidRPr="00687BE7">
        <w:rPr>
          <w:color w:val="000000" w:themeColor="text1"/>
          <w:sz w:val="28"/>
          <w:szCs w:val="28"/>
        </w:rPr>
        <w:t>4. Начальная цена продажи объекта незавершенного строительства определяется на основании оценки его рыночной стоимости.</w:t>
      </w:r>
    </w:p>
    <w:p w14:paraId="564E0717" w14:textId="77777777" w:rsidR="008E121A" w:rsidRPr="00687BE7" w:rsidRDefault="008E121A" w:rsidP="00687BE7">
      <w:pPr>
        <w:pStyle w:val="s1"/>
        <w:jc w:val="both"/>
        <w:rPr>
          <w:color w:val="000000" w:themeColor="text1"/>
          <w:sz w:val="28"/>
          <w:szCs w:val="28"/>
        </w:rPr>
      </w:pPr>
      <w:r w:rsidRPr="00687BE7">
        <w:rPr>
          <w:color w:val="000000" w:themeColor="text1"/>
          <w:sz w:val="28"/>
          <w:szCs w:val="28"/>
        </w:rP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14:paraId="0A72F385" w14:textId="77777777" w:rsidR="008E121A" w:rsidRPr="00687BE7" w:rsidRDefault="008E121A" w:rsidP="00687BE7">
      <w:pPr>
        <w:pStyle w:val="s1"/>
        <w:jc w:val="both"/>
        <w:rPr>
          <w:color w:val="000000" w:themeColor="text1"/>
          <w:sz w:val="28"/>
          <w:szCs w:val="28"/>
        </w:rPr>
      </w:pPr>
      <w:r w:rsidRPr="00687BE7">
        <w:rPr>
          <w:color w:val="000000" w:themeColor="text1"/>
          <w:sz w:val="28"/>
          <w:szCs w:val="28"/>
        </w:rP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14:paraId="76F4F9F3" w14:textId="77777777" w:rsidR="008E121A" w:rsidRPr="00687BE7" w:rsidRDefault="008E121A" w:rsidP="00687BE7">
      <w:pPr>
        <w:pStyle w:val="s1"/>
        <w:jc w:val="both"/>
        <w:rPr>
          <w:color w:val="000000" w:themeColor="text1"/>
          <w:sz w:val="28"/>
          <w:szCs w:val="28"/>
        </w:rPr>
      </w:pPr>
      <w:r w:rsidRPr="00687BE7">
        <w:rPr>
          <w:color w:val="000000" w:themeColor="text1"/>
          <w:sz w:val="28"/>
          <w:szCs w:val="28"/>
        </w:rP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14:paraId="2F25C7CE" w14:textId="77777777" w:rsidR="008E121A" w:rsidRPr="00687BE7" w:rsidRDefault="008E121A" w:rsidP="00687BE7">
      <w:pPr>
        <w:pStyle w:val="s15"/>
        <w:jc w:val="both"/>
        <w:rPr>
          <w:color w:val="000000" w:themeColor="text1"/>
          <w:sz w:val="28"/>
          <w:szCs w:val="28"/>
        </w:rPr>
      </w:pPr>
      <w:r w:rsidRPr="00687BE7">
        <w:rPr>
          <w:rStyle w:val="s10"/>
          <w:b/>
          <w:color w:val="000000" w:themeColor="text1"/>
          <w:sz w:val="28"/>
          <w:szCs w:val="28"/>
        </w:rPr>
        <w:t>3</w:t>
      </w:r>
      <w:r w:rsidRPr="00687BE7">
        <w:rPr>
          <w:rStyle w:val="s10"/>
          <w:color w:val="000000" w:themeColor="text1"/>
          <w:sz w:val="28"/>
          <w:szCs w:val="28"/>
        </w:rPr>
        <w:t>.Статья 239.2.</w:t>
      </w:r>
      <w:r w:rsidRPr="00687BE7">
        <w:rPr>
          <w:color w:val="000000" w:themeColor="text1"/>
          <w:sz w:val="28"/>
          <w:szCs w:val="28"/>
        </w:rPr>
        <w:t xml:space="preserve"> Отчуждение недвижимого имущества в связи с изъятием земельного участка для государственных или муниципальных нужд</w:t>
      </w:r>
    </w:p>
    <w:p w14:paraId="576EEC4C" w14:textId="77777777" w:rsidR="008E121A" w:rsidRPr="00687BE7" w:rsidRDefault="008E121A" w:rsidP="00687BE7">
      <w:pPr>
        <w:pStyle w:val="s1"/>
        <w:jc w:val="both"/>
        <w:rPr>
          <w:color w:val="000000" w:themeColor="text1"/>
          <w:sz w:val="28"/>
          <w:szCs w:val="28"/>
        </w:rPr>
      </w:pPr>
      <w:r w:rsidRPr="00687BE7">
        <w:rPr>
          <w:color w:val="000000" w:themeColor="text1"/>
          <w:sz w:val="28"/>
          <w:szCs w:val="28"/>
        </w:rP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proofErr w:type="spellStart"/>
      <w:r w:rsidRPr="00687BE7">
        <w:rPr>
          <w:color w:val="000000" w:themeColor="text1"/>
          <w:sz w:val="28"/>
          <w:szCs w:val="28"/>
        </w:rPr>
        <w:t>машино</w:t>
      </w:r>
      <w:proofErr w:type="spellEnd"/>
      <w:r w:rsidRPr="00687BE7">
        <w:rPr>
          <w:color w:val="000000" w:themeColor="text1"/>
          <w:sz w:val="28"/>
          <w:szCs w:val="28"/>
        </w:rPr>
        <w:t>-мест,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14:paraId="556BFDDE" w14:textId="77777777" w:rsidR="008E121A" w:rsidRPr="00687BE7" w:rsidRDefault="008E121A" w:rsidP="00687BE7">
      <w:pPr>
        <w:pStyle w:val="s1"/>
        <w:jc w:val="both"/>
        <w:rPr>
          <w:color w:val="000000" w:themeColor="text1"/>
          <w:sz w:val="28"/>
          <w:szCs w:val="28"/>
        </w:rPr>
      </w:pPr>
      <w:r w:rsidRPr="00687BE7">
        <w:rPr>
          <w:color w:val="000000" w:themeColor="text1"/>
          <w:sz w:val="28"/>
          <w:szCs w:val="28"/>
        </w:rP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14:paraId="2AF71AD2" w14:textId="77777777" w:rsidR="008E121A" w:rsidRPr="00687BE7" w:rsidRDefault="008E121A" w:rsidP="00687BE7">
      <w:pPr>
        <w:pStyle w:val="s1"/>
        <w:jc w:val="both"/>
        <w:rPr>
          <w:color w:val="000000" w:themeColor="text1"/>
          <w:sz w:val="28"/>
          <w:szCs w:val="28"/>
        </w:rPr>
      </w:pPr>
      <w:r w:rsidRPr="00687BE7">
        <w:rPr>
          <w:color w:val="000000" w:themeColor="text1"/>
          <w:sz w:val="28"/>
          <w:szCs w:val="28"/>
        </w:rPr>
        <w:lastRenderedPageBreak/>
        <w:t>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правилам, предусмотренным для изъятия земельных участков для государственных или муниципальных нужд.</w:t>
      </w:r>
    </w:p>
    <w:p w14:paraId="64CCB6B7" w14:textId="77777777" w:rsidR="008E121A" w:rsidRPr="00687BE7" w:rsidRDefault="008E121A" w:rsidP="00687BE7">
      <w:pPr>
        <w:pStyle w:val="s15"/>
        <w:jc w:val="both"/>
        <w:rPr>
          <w:color w:val="000000" w:themeColor="text1"/>
          <w:sz w:val="28"/>
          <w:szCs w:val="28"/>
        </w:rPr>
      </w:pPr>
      <w:r w:rsidRPr="00687BE7">
        <w:rPr>
          <w:rStyle w:val="s10"/>
          <w:b/>
          <w:color w:val="000000" w:themeColor="text1"/>
          <w:sz w:val="28"/>
          <w:szCs w:val="28"/>
        </w:rPr>
        <w:t>4</w:t>
      </w:r>
      <w:r w:rsidRPr="00687BE7">
        <w:rPr>
          <w:rStyle w:val="s10"/>
          <w:color w:val="000000" w:themeColor="text1"/>
          <w:sz w:val="28"/>
          <w:szCs w:val="28"/>
        </w:rPr>
        <w:t>.Статья 240.</w:t>
      </w:r>
      <w:r w:rsidRPr="00687BE7">
        <w:rPr>
          <w:color w:val="000000" w:themeColor="text1"/>
          <w:sz w:val="28"/>
          <w:szCs w:val="28"/>
        </w:rPr>
        <w:t xml:space="preserve"> Выкуп бесхозяйственно содержимых культурных ценностей</w:t>
      </w:r>
    </w:p>
    <w:p w14:paraId="1C8A6ED0" w14:textId="77777777" w:rsidR="008E121A" w:rsidRPr="00687BE7" w:rsidRDefault="008E121A" w:rsidP="00687BE7">
      <w:pPr>
        <w:pStyle w:val="s1"/>
        <w:jc w:val="both"/>
        <w:rPr>
          <w:color w:val="000000" w:themeColor="text1"/>
          <w:sz w:val="28"/>
          <w:szCs w:val="28"/>
        </w:rPr>
      </w:pPr>
      <w:r w:rsidRPr="00687BE7">
        <w:rPr>
          <w:color w:val="000000" w:themeColor="text1"/>
          <w:sz w:val="28"/>
          <w:szCs w:val="28"/>
        </w:rPr>
        <w:t xml:space="preserve">В случаях, когда собственник культурных ценностей, отнесенных в соответствии с </w:t>
      </w:r>
      <w:hyperlink r:id="rId6" w:anchor="/document/12127232/entry/2401" w:history="1">
        <w:r w:rsidRPr="00687BE7">
          <w:rPr>
            <w:rStyle w:val="a4"/>
            <w:color w:val="000000" w:themeColor="text1"/>
            <w:sz w:val="28"/>
            <w:szCs w:val="28"/>
            <w:u w:val="none"/>
          </w:rPr>
          <w:t>законом</w:t>
        </w:r>
      </w:hyperlink>
      <w:r w:rsidRPr="00687BE7">
        <w:rPr>
          <w:color w:val="000000" w:themeColor="text1"/>
          <w:sz w:val="28"/>
          <w:szCs w:val="28"/>
        </w:rPr>
        <w:t xml:space="preserve">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изъяты у собственника путем выкупа государством или продажи с публичных торгов.</w:t>
      </w:r>
    </w:p>
    <w:p w14:paraId="05C9DD5C" w14:textId="77777777" w:rsidR="008E121A" w:rsidRPr="00687BE7" w:rsidRDefault="008E121A" w:rsidP="00687BE7">
      <w:pPr>
        <w:pStyle w:val="s1"/>
        <w:jc w:val="both"/>
        <w:rPr>
          <w:color w:val="000000" w:themeColor="text1"/>
          <w:sz w:val="28"/>
          <w:szCs w:val="28"/>
        </w:rPr>
      </w:pPr>
      <w:r w:rsidRPr="00687BE7">
        <w:rPr>
          <w:color w:val="000000" w:themeColor="text1"/>
          <w:sz w:val="28"/>
          <w:szCs w:val="28"/>
        </w:rP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7" w:anchor="/document/12127232/entry/40" w:history="1">
        <w:r w:rsidRPr="00687BE7">
          <w:rPr>
            <w:rStyle w:val="a4"/>
            <w:color w:val="000000" w:themeColor="text1"/>
            <w:sz w:val="28"/>
            <w:szCs w:val="28"/>
            <w:u w:val="none"/>
          </w:rPr>
          <w:t>статье 40</w:t>
        </w:r>
      </w:hyperlink>
      <w:r w:rsidRPr="00687BE7">
        <w:rPr>
          <w:color w:val="000000" w:themeColor="text1"/>
          <w:sz w:val="28"/>
          <w:szCs w:val="28"/>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14:paraId="2C3DC3F3" w14:textId="77777777" w:rsidR="008E121A" w:rsidRPr="00687BE7" w:rsidRDefault="008E121A" w:rsidP="00687BE7">
      <w:pPr>
        <w:pStyle w:val="s15"/>
        <w:jc w:val="both"/>
        <w:rPr>
          <w:color w:val="000000" w:themeColor="text1"/>
          <w:sz w:val="28"/>
          <w:szCs w:val="28"/>
        </w:rPr>
      </w:pPr>
      <w:r w:rsidRPr="00687BE7">
        <w:rPr>
          <w:rStyle w:val="s10"/>
          <w:b/>
          <w:color w:val="000000" w:themeColor="text1"/>
          <w:sz w:val="28"/>
          <w:szCs w:val="28"/>
        </w:rPr>
        <w:t>6.</w:t>
      </w:r>
      <w:r w:rsidRPr="00687BE7">
        <w:rPr>
          <w:rStyle w:val="s10"/>
          <w:color w:val="000000" w:themeColor="text1"/>
          <w:sz w:val="28"/>
          <w:szCs w:val="28"/>
        </w:rPr>
        <w:t>Статья 250.</w:t>
      </w:r>
      <w:r w:rsidRPr="00687BE7">
        <w:rPr>
          <w:color w:val="000000" w:themeColor="text1"/>
          <w:sz w:val="28"/>
          <w:szCs w:val="28"/>
        </w:rPr>
        <w:t xml:space="preserve"> Преимущественное право покупки</w:t>
      </w:r>
    </w:p>
    <w:p w14:paraId="58931D96" w14:textId="77777777" w:rsidR="008E121A" w:rsidRPr="00687BE7" w:rsidRDefault="008E121A" w:rsidP="00687BE7">
      <w:pPr>
        <w:pStyle w:val="s1"/>
        <w:jc w:val="both"/>
        <w:rPr>
          <w:color w:val="000000" w:themeColor="text1"/>
          <w:sz w:val="28"/>
          <w:szCs w:val="28"/>
        </w:rPr>
      </w:pPr>
      <w:r w:rsidRPr="00687BE7">
        <w:rPr>
          <w:color w:val="000000" w:themeColor="text1"/>
          <w:sz w:val="28"/>
          <w:szCs w:val="28"/>
        </w:rP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14:paraId="1EE2FB4E" w14:textId="77777777" w:rsidR="008E121A" w:rsidRPr="00687BE7" w:rsidRDefault="008E121A" w:rsidP="00687BE7">
      <w:pPr>
        <w:pStyle w:val="s1"/>
        <w:jc w:val="both"/>
        <w:rPr>
          <w:color w:val="000000" w:themeColor="text1"/>
          <w:sz w:val="28"/>
          <w:szCs w:val="28"/>
        </w:rPr>
      </w:pPr>
      <w:r w:rsidRPr="00687BE7">
        <w:rPr>
          <w:color w:val="000000" w:themeColor="text1"/>
          <w:sz w:val="28"/>
          <w:szCs w:val="28"/>
        </w:rP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w:t>
      </w:r>
      <w:hyperlink r:id="rId8" w:anchor="/document/10164072/entry/2552" w:history="1">
        <w:r w:rsidRPr="00687BE7">
          <w:rPr>
            <w:rStyle w:val="a4"/>
            <w:color w:val="000000" w:themeColor="text1"/>
            <w:sz w:val="28"/>
            <w:szCs w:val="28"/>
            <w:u w:val="none"/>
          </w:rPr>
          <w:t>частью второй статьи 255</w:t>
        </w:r>
      </w:hyperlink>
      <w:r w:rsidRPr="00687BE7">
        <w:rPr>
          <w:color w:val="000000" w:themeColor="text1"/>
          <w:sz w:val="28"/>
          <w:szCs w:val="28"/>
        </w:rPr>
        <w:t xml:space="preserve"> настоящего Кодекса, и в иных случаях, предусмотренных законом.</w:t>
      </w:r>
    </w:p>
    <w:p w14:paraId="04CFA3D3" w14:textId="77777777" w:rsidR="008E121A" w:rsidRPr="00687BE7" w:rsidRDefault="008E121A" w:rsidP="00687BE7">
      <w:pPr>
        <w:pStyle w:val="s1"/>
        <w:jc w:val="both"/>
        <w:rPr>
          <w:color w:val="000000" w:themeColor="text1"/>
          <w:sz w:val="28"/>
          <w:szCs w:val="28"/>
        </w:rPr>
      </w:pPr>
      <w:r w:rsidRPr="00687BE7">
        <w:rPr>
          <w:color w:val="000000" w:themeColor="text1"/>
          <w:sz w:val="28"/>
          <w:szCs w:val="28"/>
        </w:rPr>
        <w:t xml:space="preserve">2. Продавец доли обязан известить в </w:t>
      </w:r>
      <w:hyperlink r:id="rId9" w:anchor="/document/71581306/entry/1002" w:history="1">
        <w:r w:rsidRPr="00687BE7">
          <w:rPr>
            <w:rStyle w:val="a4"/>
            <w:color w:val="000000" w:themeColor="text1"/>
            <w:sz w:val="28"/>
            <w:szCs w:val="28"/>
            <w:u w:val="none"/>
          </w:rPr>
          <w:t>письменной форме</w:t>
        </w:r>
      </w:hyperlink>
      <w:r w:rsidRPr="00687BE7">
        <w:rPr>
          <w:color w:val="000000" w:themeColor="text1"/>
          <w:sz w:val="28"/>
          <w:szCs w:val="28"/>
        </w:rPr>
        <w:t xml:space="preserve">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14:paraId="2CCC89E1" w14:textId="77777777" w:rsidR="008E121A" w:rsidRPr="00687BE7" w:rsidRDefault="008E121A" w:rsidP="00687BE7">
      <w:pPr>
        <w:pStyle w:val="s1"/>
        <w:jc w:val="both"/>
        <w:rPr>
          <w:color w:val="000000" w:themeColor="text1"/>
          <w:sz w:val="28"/>
          <w:szCs w:val="28"/>
        </w:rPr>
      </w:pPr>
      <w:r w:rsidRPr="00687BE7">
        <w:rPr>
          <w:color w:val="000000" w:themeColor="text1"/>
          <w:sz w:val="28"/>
          <w:szCs w:val="28"/>
        </w:rPr>
        <w:t xml:space="preserve">Если остальные участники долевой собственности не приобретут продаваемую долю в праве собственности на недвижимое имущество в </w:t>
      </w:r>
      <w:r w:rsidRPr="00687BE7">
        <w:rPr>
          <w:color w:val="000000" w:themeColor="text1"/>
          <w:sz w:val="28"/>
          <w:szCs w:val="28"/>
        </w:rPr>
        <w:lastRenderedPageBreak/>
        <w:t xml:space="preserve">течение </w:t>
      </w:r>
      <w:hyperlink r:id="rId10" w:anchor="/document/71581306/entry/1005" w:history="1">
        <w:r w:rsidRPr="00687BE7">
          <w:rPr>
            <w:rStyle w:val="a4"/>
            <w:color w:val="000000" w:themeColor="text1"/>
            <w:sz w:val="28"/>
            <w:szCs w:val="28"/>
            <w:u w:val="none"/>
          </w:rPr>
          <w:t>месяца</w:t>
        </w:r>
      </w:hyperlink>
      <w:r w:rsidRPr="00687BE7">
        <w:rPr>
          <w:color w:val="000000" w:themeColor="text1"/>
          <w:sz w:val="28"/>
          <w:szCs w:val="28"/>
        </w:rPr>
        <w:t xml:space="preserve">,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r:id="rId11" w:anchor="/document/71581306/entry/1004" w:history="1">
        <w:r w:rsidRPr="00687BE7">
          <w:rPr>
            <w:rStyle w:val="a4"/>
            <w:color w:val="000000" w:themeColor="text1"/>
            <w:sz w:val="28"/>
            <w:szCs w:val="28"/>
            <w:u w:val="none"/>
          </w:rPr>
          <w:t>откажутся</w:t>
        </w:r>
      </w:hyperlink>
      <w:r w:rsidRPr="00687BE7">
        <w:rPr>
          <w:color w:val="000000" w:themeColor="text1"/>
          <w:sz w:val="28"/>
          <w:szCs w:val="28"/>
        </w:rP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14:paraId="3DD2475E" w14:textId="77777777" w:rsidR="008E121A" w:rsidRPr="00687BE7" w:rsidRDefault="008E121A" w:rsidP="00687BE7">
      <w:pPr>
        <w:pStyle w:val="s1"/>
        <w:jc w:val="both"/>
        <w:rPr>
          <w:color w:val="000000" w:themeColor="text1"/>
          <w:sz w:val="28"/>
          <w:szCs w:val="28"/>
        </w:rPr>
      </w:pPr>
      <w:r w:rsidRPr="00687BE7">
        <w:rPr>
          <w:color w:val="000000" w:themeColor="text1"/>
          <w:sz w:val="28"/>
          <w:szCs w:val="28"/>
        </w:rPr>
        <w:t xml:space="preserve">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w:t>
      </w:r>
      <w:hyperlink r:id="rId12" w:anchor="/document/71129192/entry/4241" w:history="1">
        <w:r w:rsidRPr="00687BE7">
          <w:rPr>
            <w:rStyle w:val="a4"/>
            <w:color w:val="000000" w:themeColor="text1"/>
            <w:sz w:val="28"/>
            <w:szCs w:val="28"/>
            <w:u w:val="none"/>
          </w:rPr>
          <w:t>федеральным законом</w:t>
        </w:r>
      </w:hyperlink>
      <w:r w:rsidRPr="00687BE7">
        <w:rPr>
          <w:color w:val="000000" w:themeColor="text1"/>
          <w:sz w:val="28"/>
          <w:szCs w:val="28"/>
        </w:rPr>
        <w:t>.</w:t>
      </w:r>
    </w:p>
    <w:p w14:paraId="4708B7B1" w14:textId="77777777" w:rsidR="008E121A" w:rsidRPr="00687BE7" w:rsidRDefault="008E121A" w:rsidP="00687BE7">
      <w:pPr>
        <w:pStyle w:val="s1"/>
        <w:jc w:val="both"/>
        <w:rPr>
          <w:color w:val="000000" w:themeColor="text1"/>
          <w:sz w:val="28"/>
          <w:szCs w:val="28"/>
        </w:rPr>
      </w:pPr>
      <w:r w:rsidRPr="00687BE7">
        <w:rPr>
          <w:color w:val="000000" w:themeColor="text1"/>
          <w:sz w:val="28"/>
          <w:szCs w:val="28"/>
        </w:rP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14:paraId="347BD346" w14:textId="77777777" w:rsidR="008E121A" w:rsidRPr="00687BE7" w:rsidRDefault="008E121A" w:rsidP="00687BE7">
      <w:pPr>
        <w:pStyle w:val="s1"/>
        <w:jc w:val="both"/>
        <w:rPr>
          <w:color w:val="000000" w:themeColor="text1"/>
          <w:sz w:val="28"/>
          <w:szCs w:val="28"/>
        </w:rPr>
      </w:pPr>
      <w:r w:rsidRPr="00687BE7">
        <w:rPr>
          <w:color w:val="000000" w:themeColor="text1"/>
          <w:sz w:val="28"/>
          <w:szCs w:val="28"/>
        </w:rPr>
        <w:t>4. Уступка преимущественного права покупки доли не допускается.</w:t>
      </w:r>
    </w:p>
    <w:p w14:paraId="0D64F355" w14:textId="77777777" w:rsidR="008E121A" w:rsidRPr="00687BE7" w:rsidRDefault="008E121A" w:rsidP="00687BE7">
      <w:pPr>
        <w:pStyle w:val="s1"/>
        <w:jc w:val="both"/>
        <w:rPr>
          <w:color w:val="000000" w:themeColor="text1"/>
          <w:sz w:val="28"/>
          <w:szCs w:val="28"/>
        </w:rPr>
      </w:pPr>
      <w:r w:rsidRPr="00687BE7">
        <w:rPr>
          <w:color w:val="000000" w:themeColor="text1"/>
          <w:sz w:val="28"/>
          <w:szCs w:val="28"/>
        </w:rPr>
        <w:t>5. Правила настоящей статьи применяются также при отчуждении доли по договору мены.</w:t>
      </w:r>
    </w:p>
    <w:p w14:paraId="74D7C19E" w14:textId="77777777" w:rsidR="008E121A" w:rsidRPr="00687BE7" w:rsidRDefault="008E121A" w:rsidP="00687BE7">
      <w:pPr>
        <w:pStyle w:val="s15"/>
        <w:jc w:val="both"/>
        <w:rPr>
          <w:color w:val="000000" w:themeColor="text1"/>
          <w:sz w:val="28"/>
          <w:szCs w:val="28"/>
        </w:rPr>
      </w:pPr>
      <w:r w:rsidRPr="00687BE7">
        <w:rPr>
          <w:rStyle w:val="s10"/>
          <w:b/>
          <w:color w:val="000000" w:themeColor="text1"/>
          <w:sz w:val="28"/>
          <w:szCs w:val="28"/>
        </w:rPr>
        <w:t>7.</w:t>
      </w:r>
      <w:r w:rsidRPr="00687BE7">
        <w:rPr>
          <w:rStyle w:val="s10"/>
          <w:color w:val="000000" w:themeColor="text1"/>
          <w:sz w:val="28"/>
          <w:szCs w:val="28"/>
        </w:rPr>
        <w:t>Статья 255.</w:t>
      </w:r>
      <w:r w:rsidRPr="00687BE7">
        <w:rPr>
          <w:color w:val="000000" w:themeColor="text1"/>
          <w:sz w:val="28"/>
          <w:szCs w:val="28"/>
        </w:rPr>
        <w:t xml:space="preserve"> Обращение взыскания на долю в общем имуществе</w:t>
      </w:r>
    </w:p>
    <w:p w14:paraId="142BBE04" w14:textId="77777777" w:rsidR="008E121A" w:rsidRPr="00687BE7" w:rsidRDefault="008E121A" w:rsidP="00687BE7">
      <w:pPr>
        <w:pStyle w:val="s1"/>
        <w:jc w:val="both"/>
        <w:rPr>
          <w:color w:val="000000" w:themeColor="text1"/>
          <w:sz w:val="28"/>
          <w:szCs w:val="28"/>
        </w:rPr>
      </w:pPr>
      <w:r w:rsidRPr="00687BE7">
        <w:rPr>
          <w:color w:val="000000" w:themeColor="text1"/>
          <w:sz w:val="28"/>
          <w:szCs w:val="28"/>
        </w:rP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14:paraId="6D255D6B" w14:textId="77777777" w:rsidR="008E121A" w:rsidRPr="00687BE7" w:rsidRDefault="008E121A" w:rsidP="00687BE7">
      <w:pPr>
        <w:pStyle w:val="s1"/>
        <w:jc w:val="both"/>
        <w:rPr>
          <w:color w:val="000000" w:themeColor="text1"/>
          <w:sz w:val="28"/>
          <w:szCs w:val="28"/>
        </w:rPr>
      </w:pPr>
      <w:r w:rsidRPr="00687BE7">
        <w:rPr>
          <w:color w:val="000000" w:themeColor="text1"/>
          <w:sz w:val="28"/>
          <w:szCs w:val="28"/>
        </w:rP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14:paraId="4D7DB407" w14:textId="77777777" w:rsidR="008E121A" w:rsidRPr="00687BE7" w:rsidRDefault="008E121A" w:rsidP="00687BE7">
      <w:pPr>
        <w:pStyle w:val="s1"/>
        <w:jc w:val="both"/>
        <w:rPr>
          <w:color w:val="000000" w:themeColor="text1"/>
          <w:sz w:val="28"/>
          <w:szCs w:val="28"/>
        </w:rPr>
      </w:pPr>
      <w:r w:rsidRPr="00687BE7">
        <w:rPr>
          <w:color w:val="000000" w:themeColor="text1"/>
          <w:sz w:val="28"/>
          <w:szCs w:val="28"/>
        </w:rP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14:paraId="6A704895" w14:textId="77777777" w:rsidR="008E121A" w:rsidRPr="00687BE7" w:rsidRDefault="008E121A" w:rsidP="00687BE7">
      <w:pPr>
        <w:jc w:val="both"/>
        <w:rPr>
          <w:rFonts w:ascii="Times New Roman" w:hAnsi="Times New Roman" w:cs="Times New Roman"/>
          <w:color w:val="000000" w:themeColor="text1"/>
          <w:sz w:val="28"/>
          <w:szCs w:val="28"/>
        </w:rPr>
      </w:pPr>
      <w:r w:rsidRPr="00687BE7">
        <w:rPr>
          <w:rFonts w:ascii="Times New Roman" w:hAnsi="Times New Roman" w:cs="Times New Roman"/>
          <w:b/>
          <w:color w:val="000000" w:themeColor="text1"/>
          <w:sz w:val="28"/>
          <w:szCs w:val="28"/>
        </w:rPr>
        <w:t>8</w:t>
      </w:r>
      <w:r w:rsidRPr="00687BE7">
        <w:rPr>
          <w:rFonts w:ascii="Times New Roman" w:hAnsi="Times New Roman" w:cs="Times New Roman"/>
          <w:color w:val="000000" w:themeColor="text1"/>
          <w:sz w:val="28"/>
          <w:szCs w:val="28"/>
        </w:rP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14:paraId="709D6660" w14:textId="77777777" w:rsidR="008E121A" w:rsidRPr="00687BE7" w:rsidRDefault="008E121A" w:rsidP="00687BE7">
      <w:pPr>
        <w:jc w:val="both"/>
        <w:rPr>
          <w:rFonts w:ascii="Times New Roman" w:hAnsi="Times New Roman" w:cs="Times New Roman"/>
          <w:color w:val="000000" w:themeColor="text1"/>
          <w:sz w:val="28"/>
          <w:szCs w:val="28"/>
        </w:rPr>
      </w:pPr>
      <w:r w:rsidRPr="00687BE7">
        <w:rPr>
          <w:rFonts w:ascii="Times New Roman" w:hAnsi="Times New Roman" w:cs="Times New Roman"/>
          <w:color w:val="000000" w:themeColor="text1"/>
          <w:sz w:val="28"/>
          <w:szCs w:val="28"/>
        </w:rP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r:id="rId13" w:anchor="/document/10164072/entry/284" w:history="1">
        <w:r w:rsidRPr="00687BE7">
          <w:rPr>
            <w:rStyle w:val="a4"/>
            <w:rFonts w:ascii="Times New Roman" w:hAnsi="Times New Roman" w:cs="Times New Roman"/>
            <w:color w:val="000000" w:themeColor="text1"/>
            <w:sz w:val="28"/>
            <w:szCs w:val="28"/>
            <w:u w:val="none"/>
          </w:rPr>
          <w:t>статьями 284</w:t>
        </w:r>
      </w:hyperlink>
      <w:r w:rsidRPr="00687BE7">
        <w:rPr>
          <w:rFonts w:ascii="Times New Roman" w:hAnsi="Times New Roman" w:cs="Times New Roman"/>
          <w:color w:val="000000" w:themeColor="text1"/>
          <w:sz w:val="28"/>
          <w:szCs w:val="28"/>
        </w:rPr>
        <w:t xml:space="preserve"> и </w:t>
      </w:r>
      <w:hyperlink r:id="rId14" w:anchor="/document/10164072/entry/285" w:history="1">
        <w:r w:rsidRPr="00687BE7">
          <w:rPr>
            <w:rStyle w:val="a4"/>
            <w:rFonts w:ascii="Times New Roman" w:hAnsi="Times New Roman" w:cs="Times New Roman"/>
            <w:color w:val="000000" w:themeColor="text1"/>
            <w:sz w:val="28"/>
            <w:szCs w:val="28"/>
            <w:u w:val="none"/>
          </w:rPr>
          <w:t>285</w:t>
        </w:r>
      </w:hyperlink>
      <w:r w:rsidRPr="00687BE7">
        <w:rPr>
          <w:rFonts w:ascii="Times New Roman" w:hAnsi="Times New Roman" w:cs="Times New Roman"/>
          <w:color w:val="000000" w:themeColor="text1"/>
          <w:sz w:val="28"/>
          <w:szCs w:val="28"/>
        </w:rPr>
        <w:t xml:space="preserve"> настоящего Кодекса, а </w:t>
      </w:r>
      <w:r w:rsidRPr="00687BE7">
        <w:rPr>
          <w:rFonts w:ascii="Times New Roman" w:hAnsi="Times New Roman" w:cs="Times New Roman"/>
          <w:color w:val="000000" w:themeColor="text1"/>
          <w:sz w:val="28"/>
          <w:szCs w:val="28"/>
        </w:rPr>
        <w:lastRenderedPageBreak/>
        <w:t xml:space="preserve">также порядок обязательного заблаговременного предупреждения собственников участков о допущенных нарушениях определяются </w:t>
      </w:r>
      <w:hyperlink r:id="rId15" w:anchor="/document/12124624/entry/717" w:history="1">
        <w:r w:rsidRPr="00687BE7">
          <w:rPr>
            <w:rStyle w:val="a4"/>
            <w:rFonts w:ascii="Times New Roman" w:hAnsi="Times New Roman" w:cs="Times New Roman"/>
            <w:color w:val="000000" w:themeColor="text1"/>
            <w:sz w:val="28"/>
            <w:szCs w:val="28"/>
            <w:u w:val="none"/>
          </w:rPr>
          <w:t>земельным законодательством</w:t>
        </w:r>
      </w:hyperlink>
      <w:r w:rsidRPr="00687BE7">
        <w:rPr>
          <w:rFonts w:ascii="Times New Roman" w:hAnsi="Times New Roman" w:cs="Times New Roman"/>
          <w:color w:val="000000" w:themeColor="text1"/>
          <w:sz w:val="28"/>
          <w:szCs w:val="28"/>
        </w:rPr>
        <w:t>.</w:t>
      </w:r>
    </w:p>
    <w:p w14:paraId="616D6071" w14:textId="77777777" w:rsidR="008E121A" w:rsidRPr="00687BE7" w:rsidRDefault="008E121A" w:rsidP="00687BE7">
      <w:pPr>
        <w:jc w:val="both"/>
        <w:rPr>
          <w:rFonts w:ascii="Times New Roman" w:hAnsi="Times New Roman" w:cs="Times New Roman"/>
          <w:color w:val="000000" w:themeColor="text1"/>
          <w:sz w:val="28"/>
          <w:szCs w:val="28"/>
        </w:rPr>
      </w:pPr>
      <w:r w:rsidRPr="00687BE7">
        <w:rPr>
          <w:rFonts w:ascii="Times New Roman" w:hAnsi="Times New Roman" w:cs="Times New Roman"/>
          <w:color w:val="000000" w:themeColor="text1"/>
          <w:sz w:val="28"/>
          <w:szCs w:val="28"/>
        </w:rP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14:paraId="3C19BAB9" w14:textId="77777777" w:rsidR="008E121A" w:rsidRPr="00687BE7" w:rsidRDefault="008E121A" w:rsidP="00687BE7">
      <w:pPr>
        <w:jc w:val="both"/>
        <w:rPr>
          <w:rFonts w:ascii="Times New Roman" w:hAnsi="Times New Roman" w:cs="Times New Roman"/>
          <w:color w:val="000000" w:themeColor="text1"/>
          <w:sz w:val="28"/>
          <w:szCs w:val="28"/>
        </w:rPr>
      </w:pPr>
      <w:r w:rsidRPr="00687BE7">
        <w:rPr>
          <w:rFonts w:ascii="Times New Roman" w:hAnsi="Times New Roman" w:cs="Times New Roman"/>
          <w:color w:val="000000" w:themeColor="text1"/>
          <w:sz w:val="28"/>
          <w:szCs w:val="28"/>
        </w:rP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14:paraId="421D25B8" w14:textId="77777777" w:rsidR="008E121A" w:rsidRPr="00687BE7" w:rsidRDefault="008E121A" w:rsidP="00687BE7">
      <w:pPr>
        <w:pStyle w:val="s15"/>
        <w:jc w:val="both"/>
        <w:rPr>
          <w:color w:val="000000" w:themeColor="text1"/>
          <w:sz w:val="28"/>
          <w:szCs w:val="28"/>
        </w:rPr>
      </w:pPr>
      <w:r w:rsidRPr="00687BE7">
        <w:rPr>
          <w:rStyle w:val="s10"/>
          <w:b/>
          <w:color w:val="000000" w:themeColor="text1"/>
          <w:sz w:val="28"/>
          <w:szCs w:val="28"/>
        </w:rPr>
        <w:t>9.</w:t>
      </w:r>
      <w:r w:rsidRPr="00687BE7">
        <w:rPr>
          <w:rStyle w:val="s10"/>
          <w:color w:val="000000" w:themeColor="text1"/>
          <w:sz w:val="28"/>
          <w:szCs w:val="28"/>
        </w:rPr>
        <w:t>Статья 293.</w:t>
      </w:r>
      <w:r w:rsidRPr="00687BE7">
        <w:rPr>
          <w:color w:val="000000" w:themeColor="text1"/>
          <w:sz w:val="28"/>
          <w:szCs w:val="28"/>
        </w:rPr>
        <w:t xml:space="preserve"> Прекращение права собственности на бесхозяйственно содержимое жилое помещение</w:t>
      </w:r>
    </w:p>
    <w:p w14:paraId="733CEDDD" w14:textId="77777777" w:rsidR="008E121A" w:rsidRPr="00687BE7" w:rsidRDefault="008E121A" w:rsidP="00687BE7">
      <w:pPr>
        <w:pStyle w:val="s1"/>
        <w:jc w:val="both"/>
        <w:rPr>
          <w:color w:val="000000" w:themeColor="text1"/>
          <w:sz w:val="28"/>
          <w:szCs w:val="28"/>
        </w:rPr>
      </w:pPr>
      <w:r w:rsidRPr="00687BE7">
        <w:rPr>
          <w:color w:val="000000" w:themeColor="text1"/>
          <w:sz w:val="28"/>
          <w:szCs w:val="28"/>
        </w:rP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14:paraId="037E3851" w14:textId="77777777" w:rsidR="008E121A" w:rsidRPr="00687BE7" w:rsidRDefault="008E121A" w:rsidP="00687BE7">
      <w:pPr>
        <w:pStyle w:val="s1"/>
        <w:jc w:val="both"/>
        <w:rPr>
          <w:color w:val="000000" w:themeColor="text1"/>
          <w:sz w:val="28"/>
          <w:szCs w:val="28"/>
        </w:rPr>
      </w:pPr>
      <w:r w:rsidRPr="00687BE7">
        <w:rPr>
          <w:color w:val="000000" w:themeColor="text1"/>
          <w:sz w:val="28"/>
          <w:szCs w:val="28"/>
        </w:rP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14:paraId="1C4326D0" w14:textId="77777777" w:rsidR="008E121A" w:rsidRPr="00687BE7" w:rsidRDefault="008E121A" w:rsidP="00687BE7">
      <w:pPr>
        <w:pStyle w:val="s1"/>
        <w:jc w:val="both"/>
        <w:rPr>
          <w:color w:val="000000" w:themeColor="text1"/>
          <w:sz w:val="28"/>
          <w:szCs w:val="28"/>
        </w:rPr>
      </w:pPr>
      <w:r w:rsidRPr="00687BE7">
        <w:rPr>
          <w:b/>
          <w:color w:val="000000" w:themeColor="text1"/>
          <w:sz w:val="28"/>
          <w:szCs w:val="28"/>
        </w:rPr>
        <w:t>10.</w:t>
      </w:r>
      <w:r w:rsidRPr="00687BE7">
        <w:rPr>
          <w:color w:val="000000" w:themeColor="text1"/>
          <w:sz w:val="28"/>
          <w:szCs w:val="28"/>
        </w:rPr>
        <w:t xml:space="preserve"> Статья 350. Реализация заложенного имущества при обращении на него взыскания в судебном порядке</w:t>
      </w:r>
    </w:p>
    <w:p w14:paraId="5734B38E" w14:textId="77777777" w:rsidR="008E121A" w:rsidRPr="00687BE7" w:rsidRDefault="008E121A" w:rsidP="00687BE7">
      <w:pPr>
        <w:pStyle w:val="s1"/>
        <w:jc w:val="both"/>
        <w:rPr>
          <w:color w:val="000000" w:themeColor="text1"/>
          <w:sz w:val="28"/>
          <w:szCs w:val="28"/>
        </w:rPr>
      </w:pPr>
      <w:r w:rsidRPr="00687BE7">
        <w:rPr>
          <w:color w:val="000000" w:themeColor="text1"/>
          <w:sz w:val="28"/>
          <w:szCs w:val="28"/>
        </w:rP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w:t>
      </w:r>
      <w:hyperlink r:id="rId16" w:anchor="/document/12156199/entry/900" w:history="1">
        <w:r w:rsidRPr="00687BE7">
          <w:rPr>
            <w:rStyle w:val="a4"/>
            <w:color w:val="000000" w:themeColor="text1"/>
            <w:sz w:val="28"/>
            <w:szCs w:val="28"/>
            <w:u w:val="none"/>
          </w:rPr>
          <w:t>процессуальным законодательством</w:t>
        </w:r>
      </w:hyperlink>
      <w:r w:rsidRPr="00687BE7">
        <w:rPr>
          <w:color w:val="000000" w:themeColor="text1"/>
          <w:sz w:val="28"/>
          <w:szCs w:val="28"/>
        </w:rPr>
        <w:t xml:space="preserve">, если законом или соглашением между залогодержателем и залогодателем не установлено, что реализация предмета </w:t>
      </w:r>
      <w:r w:rsidRPr="00687BE7">
        <w:rPr>
          <w:i/>
          <w:iCs/>
          <w:color w:val="000000" w:themeColor="text1"/>
          <w:sz w:val="28"/>
          <w:szCs w:val="28"/>
        </w:rPr>
        <w:t>залога</w:t>
      </w:r>
      <w:r w:rsidRPr="00687BE7">
        <w:rPr>
          <w:color w:val="000000" w:themeColor="text1"/>
          <w:sz w:val="28"/>
          <w:szCs w:val="28"/>
        </w:rPr>
        <w:t xml:space="preserve"> осуществляется в порядке, установленном </w:t>
      </w:r>
      <w:hyperlink r:id="rId17" w:anchor="/document/10164072/entry/350122" w:history="1">
        <w:r w:rsidRPr="00687BE7">
          <w:rPr>
            <w:rStyle w:val="a4"/>
            <w:color w:val="000000" w:themeColor="text1"/>
            <w:sz w:val="28"/>
            <w:szCs w:val="28"/>
            <w:u w:val="none"/>
          </w:rPr>
          <w:t>абзацами вторым</w:t>
        </w:r>
      </w:hyperlink>
      <w:r w:rsidRPr="00687BE7">
        <w:rPr>
          <w:color w:val="000000" w:themeColor="text1"/>
          <w:sz w:val="28"/>
          <w:szCs w:val="28"/>
        </w:rPr>
        <w:t xml:space="preserve"> и </w:t>
      </w:r>
      <w:hyperlink r:id="rId18" w:anchor="/document/10164072/entry/350123" w:history="1">
        <w:r w:rsidRPr="00687BE7">
          <w:rPr>
            <w:rStyle w:val="a4"/>
            <w:color w:val="000000" w:themeColor="text1"/>
            <w:sz w:val="28"/>
            <w:szCs w:val="28"/>
            <w:u w:val="none"/>
          </w:rPr>
          <w:t>третьим пункта 2 статьи 350.1</w:t>
        </w:r>
      </w:hyperlink>
      <w:r w:rsidRPr="00687BE7">
        <w:rPr>
          <w:color w:val="000000" w:themeColor="text1"/>
          <w:sz w:val="28"/>
          <w:szCs w:val="28"/>
        </w:rPr>
        <w:t xml:space="preserve"> настоящего Кодекса.</w:t>
      </w:r>
    </w:p>
    <w:bookmarkEnd w:id="3"/>
    <w:p w14:paraId="359ED075" w14:textId="5B1F5354" w:rsidR="0052008A" w:rsidRPr="00687BE7" w:rsidRDefault="002D644F" w:rsidP="00687BE7">
      <w:pPr>
        <w:pStyle w:val="1"/>
        <w:rPr>
          <w:rStyle w:val="hl"/>
          <w:b w:val="0"/>
          <w:color w:val="000000" w:themeColor="text1"/>
          <w:sz w:val="28"/>
          <w:szCs w:val="28"/>
        </w:rPr>
      </w:pPr>
      <w:r w:rsidRPr="00687BE7">
        <w:rPr>
          <w:rStyle w:val="s10"/>
          <w:b w:val="0"/>
          <w:color w:val="000000" w:themeColor="text1"/>
          <w:sz w:val="28"/>
          <w:szCs w:val="28"/>
        </w:rPr>
        <w:t>11</w:t>
      </w:r>
      <w:r w:rsidR="0052008A" w:rsidRPr="00687BE7">
        <w:rPr>
          <w:rStyle w:val="s10"/>
          <w:b w:val="0"/>
          <w:color w:val="000000" w:themeColor="text1"/>
          <w:sz w:val="28"/>
          <w:szCs w:val="28"/>
        </w:rPr>
        <w:t>.</w:t>
      </w:r>
      <w:r w:rsidRPr="00687BE7">
        <w:rPr>
          <w:rStyle w:val="s10"/>
          <w:b w:val="0"/>
          <w:color w:val="000000" w:themeColor="text1"/>
          <w:sz w:val="28"/>
          <w:szCs w:val="28"/>
        </w:rPr>
        <w:t xml:space="preserve"> </w:t>
      </w:r>
      <w:r w:rsidR="0052008A" w:rsidRPr="00687BE7">
        <w:rPr>
          <w:rStyle w:val="s10"/>
          <w:b w:val="0"/>
          <w:color w:val="000000" w:themeColor="text1"/>
          <w:sz w:val="28"/>
          <w:szCs w:val="28"/>
        </w:rPr>
        <w:t xml:space="preserve">Статья 350.1 </w:t>
      </w:r>
      <w:r w:rsidR="0052008A" w:rsidRPr="00687BE7">
        <w:rPr>
          <w:rStyle w:val="hl"/>
          <w:b w:val="0"/>
          <w:color w:val="000000" w:themeColor="text1"/>
          <w:sz w:val="28"/>
          <w:szCs w:val="28"/>
        </w:rPr>
        <w:t>Реализация заложенного имущества при обращении на него взыскания во внесудебном порядке</w:t>
      </w:r>
      <w:r w:rsidR="0091632D" w:rsidRPr="00687BE7">
        <w:rPr>
          <w:rStyle w:val="hl"/>
          <w:b w:val="0"/>
          <w:color w:val="000000" w:themeColor="text1"/>
          <w:sz w:val="28"/>
          <w:szCs w:val="28"/>
        </w:rPr>
        <w:t>.</w:t>
      </w:r>
    </w:p>
    <w:p w14:paraId="69D0EC71" w14:textId="7F1ECA07" w:rsidR="0052008A" w:rsidRPr="00687BE7" w:rsidRDefault="0052008A" w:rsidP="00687BE7">
      <w:pPr>
        <w:pStyle w:val="1"/>
        <w:rPr>
          <w:rStyle w:val="s10"/>
          <w:b w:val="0"/>
          <w:color w:val="000000" w:themeColor="text1"/>
          <w:sz w:val="28"/>
          <w:szCs w:val="28"/>
        </w:rPr>
      </w:pPr>
      <w:r w:rsidRPr="00687BE7">
        <w:rPr>
          <w:rStyle w:val="hl"/>
          <w:b w:val="0"/>
          <w:color w:val="000000" w:themeColor="text1"/>
          <w:sz w:val="28"/>
          <w:szCs w:val="28"/>
        </w:rPr>
        <w:t>12. Статья 350.2 Порядок проведения торгов при реализации заложенного имущества, не относящегося к недвижимым вещам</w:t>
      </w:r>
      <w:r w:rsidR="0091632D" w:rsidRPr="00687BE7">
        <w:rPr>
          <w:rStyle w:val="hl"/>
          <w:b w:val="0"/>
          <w:color w:val="000000" w:themeColor="text1"/>
          <w:sz w:val="28"/>
          <w:szCs w:val="28"/>
        </w:rPr>
        <w:t>.</w:t>
      </w:r>
    </w:p>
    <w:p w14:paraId="390D1FF3" w14:textId="500984E5" w:rsidR="0091632D" w:rsidRPr="00687BE7" w:rsidRDefault="002D644F" w:rsidP="00687BE7">
      <w:pPr>
        <w:jc w:val="both"/>
        <w:rPr>
          <w:rStyle w:val="s10"/>
          <w:rFonts w:ascii="Times New Roman" w:hAnsi="Times New Roman" w:cs="Times New Roman"/>
          <w:color w:val="000000" w:themeColor="text1"/>
          <w:sz w:val="28"/>
          <w:szCs w:val="28"/>
        </w:rPr>
      </w:pPr>
      <w:r w:rsidRPr="0047140A">
        <w:rPr>
          <w:rStyle w:val="s10"/>
          <w:rFonts w:ascii="Times New Roman" w:hAnsi="Times New Roman" w:cs="Times New Roman"/>
          <w:b/>
          <w:color w:val="000000" w:themeColor="text1"/>
          <w:sz w:val="28"/>
          <w:szCs w:val="28"/>
        </w:rPr>
        <w:lastRenderedPageBreak/>
        <w:t>2</w:t>
      </w:r>
      <w:bookmarkStart w:id="5" w:name="_Hlk519168311"/>
      <w:bookmarkStart w:id="6" w:name="_Hlk519169768"/>
      <w:r w:rsidR="0091632D" w:rsidRPr="0047140A">
        <w:rPr>
          <w:rStyle w:val="s10"/>
          <w:rFonts w:ascii="Times New Roman" w:hAnsi="Times New Roman" w:cs="Times New Roman"/>
          <w:b/>
          <w:color w:val="000000" w:themeColor="text1"/>
          <w:sz w:val="28"/>
          <w:szCs w:val="28"/>
        </w:rPr>
        <w:t>.</w:t>
      </w:r>
      <w:r w:rsidR="0091632D" w:rsidRPr="00687BE7">
        <w:rPr>
          <w:rStyle w:val="s10"/>
          <w:rFonts w:ascii="Times New Roman" w:hAnsi="Times New Roman" w:cs="Times New Roman"/>
          <w:b/>
          <w:color w:val="000000" w:themeColor="text1"/>
          <w:sz w:val="28"/>
          <w:szCs w:val="28"/>
        </w:rPr>
        <w:t xml:space="preserve"> </w:t>
      </w:r>
      <w:r w:rsidR="008E121A" w:rsidRPr="00687BE7">
        <w:rPr>
          <w:rStyle w:val="s10"/>
          <w:rFonts w:ascii="Times New Roman" w:hAnsi="Times New Roman" w:cs="Times New Roman"/>
          <w:color w:val="000000" w:themeColor="text1"/>
          <w:sz w:val="28"/>
          <w:szCs w:val="28"/>
        </w:rPr>
        <w:t>Земельный кодекс</w:t>
      </w:r>
      <w:r w:rsidRPr="00687BE7">
        <w:rPr>
          <w:rStyle w:val="s10"/>
          <w:rFonts w:ascii="Times New Roman" w:hAnsi="Times New Roman" w:cs="Times New Roman"/>
          <w:color w:val="000000" w:themeColor="text1"/>
          <w:sz w:val="28"/>
          <w:szCs w:val="28"/>
        </w:rPr>
        <w:t xml:space="preserve"> Российской Федерации</w:t>
      </w:r>
      <w:r w:rsidR="00C77FBB" w:rsidRPr="00687BE7">
        <w:rPr>
          <w:rStyle w:val="s10"/>
          <w:rFonts w:ascii="Times New Roman" w:hAnsi="Times New Roman" w:cs="Times New Roman"/>
          <w:color w:val="000000" w:themeColor="text1"/>
          <w:sz w:val="28"/>
          <w:szCs w:val="28"/>
        </w:rPr>
        <w:t>:</w:t>
      </w:r>
      <w:r w:rsidR="008E121A" w:rsidRPr="00687BE7">
        <w:rPr>
          <w:rStyle w:val="s10"/>
          <w:rFonts w:ascii="Times New Roman" w:hAnsi="Times New Roman" w:cs="Times New Roman"/>
          <w:color w:val="000000" w:themeColor="text1"/>
          <w:sz w:val="28"/>
          <w:szCs w:val="28"/>
        </w:rPr>
        <w:t xml:space="preserve"> </w:t>
      </w:r>
      <w:bookmarkEnd w:id="5"/>
    </w:p>
    <w:p w14:paraId="1BD93F0E" w14:textId="1881054C" w:rsidR="008E121A" w:rsidRPr="00687BE7" w:rsidRDefault="0091632D" w:rsidP="00687BE7">
      <w:pPr>
        <w:jc w:val="both"/>
        <w:rPr>
          <w:rFonts w:ascii="Times New Roman" w:hAnsi="Times New Roman" w:cs="Times New Roman"/>
          <w:color w:val="000000" w:themeColor="text1"/>
          <w:sz w:val="28"/>
          <w:szCs w:val="28"/>
        </w:rPr>
      </w:pPr>
      <w:r w:rsidRPr="00687BE7">
        <w:rPr>
          <w:rStyle w:val="s10"/>
          <w:rFonts w:ascii="Times New Roman" w:hAnsi="Times New Roman" w:cs="Times New Roman"/>
          <w:color w:val="000000" w:themeColor="text1"/>
          <w:sz w:val="28"/>
          <w:szCs w:val="28"/>
        </w:rPr>
        <w:t xml:space="preserve">1. </w:t>
      </w:r>
      <w:r w:rsidR="008E121A" w:rsidRPr="00687BE7">
        <w:rPr>
          <w:rStyle w:val="s10"/>
          <w:rFonts w:ascii="Times New Roman" w:hAnsi="Times New Roman" w:cs="Times New Roman"/>
          <w:color w:val="000000" w:themeColor="text1"/>
          <w:sz w:val="28"/>
          <w:szCs w:val="28"/>
        </w:rPr>
        <w:t>Статья 39.3</w:t>
      </w:r>
      <w:r w:rsidR="008E121A" w:rsidRPr="00687BE7">
        <w:rPr>
          <w:rFonts w:ascii="Times New Roman" w:hAnsi="Times New Roman" w:cs="Times New Roman"/>
          <w:color w:val="000000" w:themeColor="text1"/>
          <w:sz w:val="28"/>
          <w:szCs w:val="28"/>
        </w:rPr>
        <w:t>. Случаи продажи земельных участков, находящихся в государственной или муниципальной собственности, на торгах и без проведения</w:t>
      </w:r>
    </w:p>
    <w:p w14:paraId="0008F053" w14:textId="565F12E2" w:rsidR="00C77FBB" w:rsidRPr="00687BE7" w:rsidRDefault="0091632D" w:rsidP="00687BE7">
      <w:pPr>
        <w:jc w:val="both"/>
        <w:rPr>
          <w:rFonts w:ascii="Times New Roman" w:hAnsi="Times New Roman" w:cs="Times New Roman"/>
          <w:color w:val="000000" w:themeColor="text1"/>
          <w:sz w:val="28"/>
          <w:szCs w:val="28"/>
        </w:rPr>
      </w:pPr>
      <w:r w:rsidRPr="00687BE7">
        <w:rPr>
          <w:rFonts w:ascii="Times New Roman" w:hAnsi="Times New Roman" w:cs="Times New Roman"/>
          <w:color w:val="000000" w:themeColor="text1"/>
          <w:sz w:val="28"/>
          <w:szCs w:val="28"/>
        </w:rPr>
        <w:t xml:space="preserve">2. </w:t>
      </w:r>
      <w:r w:rsidR="008E121A" w:rsidRPr="00687BE7">
        <w:rPr>
          <w:rFonts w:ascii="Times New Roman" w:hAnsi="Times New Roman" w:cs="Times New Roman"/>
          <w:color w:val="000000" w:themeColor="text1"/>
          <w:sz w:val="28"/>
          <w:szCs w:val="28"/>
        </w:rP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bookmarkEnd w:id="6"/>
    </w:p>
    <w:p w14:paraId="24D34A28" w14:textId="77777777" w:rsidR="00C77FBB" w:rsidRPr="00687BE7" w:rsidRDefault="00C77FBB" w:rsidP="00687BE7">
      <w:pPr>
        <w:jc w:val="both"/>
        <w:rPr>
          <w:rFonts w:ascii="Times New Roman" w:hAnsi="Times New Roman" w:cs="Times New Roman"/>
          <w:color w:val="000000" w:themeColor="text1"/>
          <w:sz w:val="28"/>
          <w:szCs w:val="28"/>
        </w:rPr>
      </w:pPr>
      <w:bookmarkStart w:id="7" w:name="_Hlk519168321"/>
      <w:bookmarkStart w:id="8" w:name="_Hlk519169794"/>
      <w:r w:rsidRPr="00687BE7">
        <w:rPr>
          <w:rFonts w:ascii="Times New Roman" w:hAnsi="Times New Roman" w:cs="Times New Roman"/>
          <w:b/>
          <w:color w:val="000000" w:themeColor="text1"/>
          <w:sz w:val="28"/>
          <w:szCs w:val="28"/>
        </w:rPr>
        <w:t>3.</w:t>
      </w:r>
      <w:r w:rsidR="008E121A" w:rsidRPr="00687BE7">
        <w:rPr>
          <w:rFonts w:ascii="Times New Roman" w:hAnsi="Times New Roman" w:cs="Times New Roman"/>
          <w:color w:val="000000" w:themeColor="text1"/>
          <w:sz w:val="28"/>
          <w:szCs w:val="28"/>
        </w:rPr>
        <w:t>Лесной кодекс</w:t>
      </w:r>
      <w:r w:rsidRPr="00687BE7">
        <w:rPr>
          <w:rFonts w:ascii="Times New Roman" w:hAnsi="Times New Roman" w:cs="Times New Roman"/>
          <w:color w:val="000000" w:themeColor="text1"/>
          <w:sz w:val="28"/>
          <w:szCs w:val="28"/>
        </w:rPr>
        <w:t xml:space="preserve"> </w:t>
      </w:r>
      <w:r w:rsidRPr="00687BE7">
        <w:rPr>
          <w:rStyle w:val="s10"/>
          <w:rFonts w:ascii="Times New Roman" w:hAnsi="Times New Roman" w:cs="Times New Roman"/>
          <w:color w:val="000000" w:themeColor="text1"/>
          <w:sz w:val="28"/>
          <w:szCs w:val="28"/>
        </w:rPr>
        <w:t>Российской Федерации</w:t>
      </w:r>
      <w:r w:rsidR="008E121A" w:rsidRPr="00687BE7">
        <w:rPr>
          <w:rFonts w:ascii="Times New Roman" w:hAnsi="Times New Roman" w:cs="Times New Roman"/>
          <w:color w:val="000000" w:themeColor="text1"/>
          <w:sz w:val="28"/>
          <w:szCs w:val="28"/>
        </w:rPr>
        <w:t xml:space="preserve"> </w:t>
      </w:r>
      <w:bookmarkEnd w:id="7"/>
    </w:p>
    <w:p w14:paraId="6791AE6F" w14:textId="740714CC" w:rsidR="008E121A" w:rsidRPr="00687BE7" w:rsidRDefault="00C77FBB" w:rsidP="00687BE7">
      <w:pPr>
        <w:jc w:val="both"/>
        <w:rPr>
          <w:rFonts w:ascii="Times New Roman" w:hAnsi="Times New Roman" w:cs="Times New Roman"/>
          <w:b/>
          <w:color w:val="000000" w:themeColor="text1"/>
          <w:sz w:val="28"/>
          <w:szCs w:val="28"/>
        </w:rPr>
      </w:pPr>
      <w:r w:rsidRPr="00687BE7">
        <w:rPr>
          <w:rFonts w:ascii="Times New Roman" w:hAnsi="Times New Roman" w:cs="Times New Roman"/>
          <w:color w:val="000000" w:themeColor="text1"/>
          <w:sz w:val="28"/>
          <w:szCs w:val="28"/>
        </w:rPr>
        <w:t xml:space="preserve">1. </w:t>
      </w:r>
      <w:r w:rsidR="008E121A" w:rsidRPr="00687BE7">
        <w:rPr>
          <w:rStyle w:val="s10"/>
          <w:rFonts w:ascii="Times New Roman" w:hAnsi="Times New Roman" w:cs="Times New Roman"/>
          <w:color w:val="000000" w:themeColor="text1"/>
          <w:sz w:val="28"/>
          <w:szCs w:val="28"/>
        </w:rPr>
        <w:t>Статья 73.1</w:t>
      </w:r>
      <w:r w:rsidR="008E121A" w:rsidRPr="00687BE7">
        <w:rPr>
          <w:rFonts w:ascii="Times New Roman" w:hAnsi="Times New Roman" w:cs="Times New Roman"/>
          <w:color w:val="000000" w:themeColor="text1"/>
          <w:sz w:val="28"/>
          <w:szCs w:val="28"/>
        </w:rPr>
        <w:t>. Заключение договора аренды лесного участка, находящегося в государственной или муниципальной собственности</w:t>
      </w:r>
    </w:p>
    <w:p w14:paraId="5ADDCB0A" w14:textId="6E20B286" w:rsidR="008E121A" w:rsidRPr="00687BE7" w:rsidRDefault="00C77FBB" w:rsidP="00687BE7">
      <w:pPr>
        <w:jc w:val="both"/>
        <w:rPr>
          <w:rFonts w:ascii="Times New Roman" w:hAnsi="Times New Roman" w:cs="Times New Roman"/>
          <w:color w:val="000000" w:themeColor="text1"/>
          <w:sz w:val="28"/>
          <w:szCs w:val="28"/>
        </w:rPr>
      </w:pPr>
      <w:r w:rsidRPr="00687BE7">
        <w:rPr>
          <w:rFonts w:ascii="Times New Roman" w:hAnsi="Times New Roman" w:cs="Times New Roman"/>
          <w:color w:val="000000" w:themeColor="text1"/>
          <w:sz w:val="28"/>
          <w:szCs w:val="28"/>
        </w:rPr>
        <w:t xml:space="preserve">2.   </w:t>
      </w:r>
      <w:r w:rsidR="008E121A" w:rsidRPr="00687BE7">
        <w:rPr>
          <w:rFonts w:ascii="Times New Roman" w:hAnsi="Times New Roman" w:cs="Times New Roman"/>
          <w:color w:val="000000" w:themeColor="text1"/>
          <w:sz w:val="28"/>
          <w:szCs w:val="28"/>
        </w:rPr>
        <w:t>Статья 77. Заключение договора купли-продажи лесных насаждений</w:t>
      </w:r>
    </w:p>
    <w:p w14:paraId="09C31BFF" w14:textId="77777777" w:rsidR="008E121A" w:rsidRPr="00687BE7" w:rsidRDefault="008E121A" w:rsidP="00687BE7">
      <w:pPr>
        <w:jc w:val="both"/>
        <w:rPr>
          <w:rFonts w:ascii="Times New Roman" w:hAnsi="Times New Roman" w:cs="Times New Roman"/>
          <w:color w:val="000000" w:themeColor="text1"/>
          <w:sz w:val="28"/>
          <w:szCs w:val="28"/>
        </w:rPr>
      </w:pPr>
      <w:r w:rsidRPr="00687BE7">
        <w:rPr>
          <w:rFonts w:ascii="Times New Roman" w:hAnsi="Times New Roman" w:cs="Times New Roman"/>
          <w:color w:val="000000" w:themeColor="text1"/>
          <w:sz w:val="28"/>
          <w:szCs w:val="28"/>
        </w:rPr>
        <w:t xml:space="preserve">1. За исключением случаев, предусмотренных </w:t>
      </w:r>
      <w:hyperlink r:id="rId19" w:anchor="/document/12150845/entry/19" w:history="1">
        <w:r w:rsidRPr="00687BE7">
          <w:rPr>
            <w:rStyle w:val="a4"/>
            <w:rFonts w:ascii="Times New Roman" w:hAnsi="Times New Roman" w:cs="Times New Roman"/>
            <w:color w:val="000000" w:themeColor="text1"/>
            <w:sz w:val="28"/>
            <w:szCs w:val="28"/>
            <w:u w:val="none"/>
          </w:rPr>
          <w:t>статьями 19</w:t>
        </w:r>
      </w:hyperlink>
      <w:r w:rsidRPr="00687BE7">
        <w:rPr>
          <w:rFonts w:ascii="Times New Roman" w:hAnsi="Times New Roman" w:cs="Times New Roman"/>
          <w:color w:val="000000" w:themeColor="text1"/>
          <w:sz w:val="28"/>
          <w:szCs w:val="28"/>
        </w:rPr>
        <w:t xml:space="preserve"> и </w:t>
      </w:r>
      <w:hyperlink r:id="rId20" w:anchor="/document/12150845/entry/30" w:history="1">
        <w:r w:rsidRPr="00687BE7">
          <w:rPr>
            <w:rStyle w:val="a4"/>
            <w:rFonts w:ascii="Times New Roman" w:hAnsi="Times New Roman" w:cs="Times New Roman"/>
            <w:color w:val="000000" w:themeColor="text1"/>
            <w:sz w:val="28"/>
            <w:szCs w:val="28"/>
            <w:u w:val="none"/>
          </w:rPr>
          <w:t>30</w:t>
        </w:r>
      </w:hyperlink>
      <w:r w:rsidRPr="00687BE7">
        <w:rPr>
          <w:rFonts w:ascii="Times New Roman" w:hAnsi="Times New Roman" w:cs="Times New Roman"/>
          <w:color w:val="000000" w:themeColor="text1"/>
          <w:sz w:val="28"/>
          <w:szCs w:val="28"/>
        </w:rPr>
        <w:t xml:space="preserve"> настоящего Кодекса, договор купли-продажи лесных насаждений заключается по результатам торгов на право заключения такого договора, которые проводятся в форме открытого аукциона.</w:t>
      </w:r>
    </w:p>
    <w:p w14:paraId="1D15C58E" w14:textId="02D21040" w:rsidR="008E121A" w:rsidRPr="00687BE7" w:rsidRDefault="00C77FBB" w:rsidP="00687BE7">
      <w:pPr>
        <w:jc w:val="both"/>
        <w:rPr>
          <w:rFonts w:ascii="Times New Roman" w:hAnsi="Times New Roman" w:cs="Times New Roman"/>
          <w:color w:val="000000" w:themeColor="text1"/>
          <w:sz w:val="28"/>
          <w:szCs w:val="28"/>
        </w:rPr>
      </w:pPr>
      <w:r w:rsidRPr="00687BE7">
        <w:rPr>
          <w:rFonts w:ascii="Times New Roman" w:hAnsi="Times New Roman" w:cs="Times New Roman"/>
          <w:color w:val="000000" w:themeColor="text1"/>
          <w:sz w:val="28"/>
          <w:szCs w:val="28"/>
        </w:rPr>
        <w:t xml:space="preserve">3. </w:t>
      </w:r>
      <w:r w:rsidR="008E121A" w:rsidRPr="00687BE7">
        <w:rPr>
          <w:rFonts w:ascii="Times New Roman" w:hAnsi="Times New Roman" w:cs="Times New Roman"/>
          <w:color w:val="000000" w:themeColor="text1"/>
          <w:sz w:val="28"/>
          <w:szCs w:val="28"/>
        </w:rPr>
        <w:t>Глава 8. Торги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14:paraId="64D8F77E" w14:textId="02F5EB09" w:rsidR="008E121A" w:rsidRPr="00687BE7" w:rsidRDefault="00C77FBB" w:rsidP="00687BE7">
      <w:pPr>
        <w:jc w:val="both"/>
        <w:rPr>
          <w:rFonts w:ascii="Times New Roman" w:hAnsi="Times New Roman" w:cs="Times New Roman"/>
          <w:color w:val="000000" w:themeColor="text1"/>
          <w:sz w:val="28"/>
          <w:szCs w:val="28"/>
        </w:rPr>
      </w:pPr>
      <w:r w:rsidRPr="00687BE7">
        <w:rPr>
          <w:rStyle w:val="s10"/>
          <w:rFonts w:ascii="Times New Roman" w:hAnsi="Times New Roman" w:cs="Times New Roman"/>
          <w:color w:val="000000" w:themeColor="text1"/>
          <w:sz w:val="28"/>
          <w:szCs w:val="28"/>
        </w:rPr>
        <w:t xml:space="preserve">4. </w:t>
      </w:r>
      <w:r w:rsidR="008E121A" w:rsidRPr="00687BE7">
        <w:rPr>
          <w:rStyle w:val="s10"/>
          <w:rFonts w:ascii="Times New Roman" w:hAnsi="Times New Roman" w:cs="Times New Roman"/>
          <w:color w:val="000000" w:themeColor="text1"/>
          <w:sz w:val="28"/>
          <w:szCs w:val="28"/>
        </w:rPr>
        <w:t>Статья 80.</w:t>
      </w:r>
      <w:r w:rsidR="008E121A" w:rsidRPr="00687BE7">
        <w:rPr>
          <w:rFonts w:ascii="Times New Roman" w:hAnsi="Times New Roman" w:cs="Times New Roman"/>
          <w:color w:val="000000" w:themeColor="text1"/>
          <w:sz w:val="28"/>
          <w:szCs w:val="28"/>
        </w:rPr>
        <w:t xml:space="preserve">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в электронной форме</w:t>
      </w:r>
    </w:p>
    <w:p w14:paraId="21728CC7" w14:textId="30894F96" w:rsidR="00C77FBB" w:rsidRPr="00687BE7" w:rsidRDefault="00C77FBB" w:rsidP="00687BE7">
      <w:pPr>
        <w:jc w:val="both"/>
        <w:rPr>
          <w:rFonts w:ascii="Times New Roman" w:hAnsi="Times New Roman" w:cs="Times New Roman"/>
          <w:b/>
          <w:color w:val="000000" w:themeColor="text1"/>
          <w:sz w:val="28"/>
          <w:szCs w:val="28"/>
        </w:rPr>
      </w:pPr>
      <w:r w:rsidRPr="00687BE7">
        <w:rPr>
          <w:rFonts w:ascii="Times New Roman" w:hAnsi="Times New Roman" w:cs="Times New Roman"/>
          <w:b/>
          <w:color w:val="000000" w:themeColor="text1"/>
          <w:sz w:val="28"/>
          <w:szCs w:val="28"/>
        </w:rPr>
        <w:t>Описан порядок проведения торгов в электронной форме</w:t>
      </w:r>
    </w:p>
    <w:bookmarkEnd w:id="8"/>
    <w:p w14:paraId="5D97377B" w14:textId="77777777" w:rsidR="00C77FBB" w:rsidRPr="00687BE7" w:rsidRDefault="00C77FBB" w:rsidP="00687BE7">
      <w:pPr>
        <w:jc w:val="both"/>
        <w:rPr>
          <w:rFonts w:ascii="Times New Roman" w:hAnsi="Times New Roman" w:cs="Times New Roman"/>
          <w:color w:val="000000" w:themeColor="text1"/>
          <w:sz w:val="28"/>
          <w:szCs w:val="28"/>
        </w:rPr>
      </w:pPr>
      <w:r w:rsidRPr="00687BE7">
        <w:rPr>
          <w:rFonts w:ascii="Times New Roman" w:hAnsi="Times New Roman" w:cs="Times New Roman"/>
          <w:b/>
          <w:color w:val="000000" w:themeColor="text1"/>
          <w:sz w:val="28"/>
          <w:szCs w:val="28"/>
        </w:rPr>
        <w:t>4</w:t>
      </w:r>
      <w:r w:rsidR="008E121A" w:rsidRPr="00687BE7">
        <w:rPr>
          <w:rFonts w:ascii="Times New Roman" w:hAnsi="Times New Roman" w:cs="Times New Roman"/>
          <w:b/>
          <w:color w:val="000000" w:themeColor="text1"/>
          <w:sz w:val="28"/>
          <w:szCs w:val="28"/>
        </w:rPr>
        <w:t>.</w:t>
      </w:r>
      <w:r w:rsidR="008E121A" w:rsidRPr="00687BE7">
        <w:rPr>
          <w:rFonts w:ascii="Times New Roman" w:hAnsi="Times New Roman" w:cs="Times New Roman"/>
          <w:color w:val="000000" w:themeColor="text1"/>
          <w:sz w:val="28"/>
          <w:szCs w:val="28"/>
        </w:rPr>
        <w:t xml:space="preserve"> </w:t>
      </w:r>
      <w:bookmarkStart w:id="9" w:name="_Hlk519168336"/>
      <w:bookmarkStart w:id="10" w:name="_Hlk519169833"/>
      <w:r w:rsidR="008E121A" w:rsidRPr="00687BE7">
        <w:rPr>
          <w:rFonts w:ascii="Times New Roman" w:hAnsi="Times New Roman" w:cs="Times New Roman"/>
          <w:color w:val="000000" w:themeColor="text1"/>
          <w:sz w:val="28"/>
          <w:szCs w:val="28"/>
        </w:rPr>
        <w:t xml:space="preserve">Жилищный Кодекс Российской Федерации </w:t>
      </w:r>
      <w:bookmarkEnd w:id="9"/>
    </w:p>
    <w:p w14:paraId="729B82D3" w14:textId="1FF1E0C8" w:rsidR="008E121A" w:rsidRPr="00687BE7" w:rsidRDefault="00C77FBB" w:rsidP="00687BE7">
      <w:pPr>
        <w:jc w:val="both"/>
        <w:rPr>
          <w:rFonts w:ascii="Times New Roman" w:hAnsi="Times New Roman" w:cs="Times New Roman"/>
          <w:color w:val="000000" w:themeColor="text1"/>
          <w:sz w:val="28"/>
          <w:szCs w:val="28"/>
        </w:rPr>
      </w:pPr>
      <w:r w:rsidRPr="00687BE7">
        <w:rPr>
          <w:rFonts w:ascii="Times New Roman" w:hAnsi="Times New Roman" w:cs="Times New Roman"/>
          <w:color w:val="000000" w:themeColor="text1"/>
          <w:sz w:val="28"/>
          <w:szCs w:val="28"/>
        </w:rPr>
        <w:t xml:space="preserve">1. </w:t>
      </w:r>
      <w:r w:rsidR="008E121A" w:rsidRPr="00687BE7">
        <w:rPr>
          <w:rFonts w:ascii="Times New Roman" w:hAnsi="Times New Roman" w:cs="Times New Roman"/>
          <w:color w:val="000000" w:themeColor="text1"/>
          <w:sz w:val="28"/>
          <w:szCs w:val="28"/>
        </w:rPr>
        <w:t xml:space="preserve">Статья 29. Последствия самовольного переустройства и (или) самовольной перепланировки жилого помещения часть 5 пункт 1 </w:t>
      </w:r>
    </w:p>
    <w:p w14:paraId="52F6C1A0" w14:textId="089A30FA" w:rsidR="008E121A" w:rsidRPr="00687BE7" w:rsidRDefault="00C77FBB" w:rsidP="00687BE7">
      <w:pPr>
        <w:jc w:val="both"/>
        <w:rPr>
          <w:rFonts w:ascii="Times New Roman" w:hAnsi="Times New Roman" w:cs="Times New Roman"/>
          <w:color w:val="000000" w:themeColor="text1"/>
          <w:sz w:val="28"/>
          <w:szCs w:val="28"/>
        </w:rPr>
      </w:pPr>
      <w:r w:rsidRPr="00687BE7">
        <w:rPr>
          <w:rFonts w:ascii="Times New Roman" w:hAnsi="Times New Roman" w:cs="Times New Roman"/>
          <w:color w:val="000000" w:themeColor="text1"/>
          <w:sz w:val="28"/>
          <w:szCs w:val="28"/>
        </w:rPr>
        <w:t xml:space="preserve">2. </w:t>
      </w:r>
      <w:r w:rsidR="008E121A" w:rsidRPr="00687BE7">
        <w:rPr>
          <w:rFonts w:ascii="Times New Roman" w:hAnsi="Times New Roman" w:cs="Times New Roman"/>
          <w:color w:val="000000" w:themeColor="text1"/>
          <w:sz w:val="28"/>
          <w:szCs w:val="28"/>
        </w:rPr>
        <w:t xml:space="preserve">Статья 161. Выбор способа управления многоквартирным домом. Общие требования к деятельности по управлению многоквартирным домом часть 4.1 </w:t>
      </w:r>
    </w:p>
    <w:p w14:paraId="5F6F0365" w14:textId="55036A74" w:rsidR="008E121A" w:rsidRPr="00687BE7" w:rsidRDefault="00C77FBB" w:rsidP="00687BE7">
      <w:pPr>
        <w:spacing w:after="0" w:line="240" w:lineRule="auto"/>
        <w:jc w:val="both"/>
        <w:rPr>
          <w:rFonts w:ascii="Times New Roman" w:eastAsia="Times New Roman" w:hAnsi="Times New Roman" w:cs="Times New Roman"/>
          <w:color w:val="000000" w:themeColor="text1"/>
          <w:sz w:val="28"/>
          <w:szCs w:val="28"/>
          <w:lang w:eastAsia="ru-RU"/>
        </w:rPr>
      </w:pPr>
      <w:r w:rsidRPr="00687BE7">
        <w:rPr>
          <w:rFonts w:ascii="Times New Roman" w:eastAsia="Times New Roman" w:hAnsi="Times New Roman" w:cs="Times New Roman"/>
          <w:color w:val="000000" w:themeColor="text1"/>
          <w:sz w:val="28"/>
          <w:szCs w:val="28"/>
          <w:lang w:eastAsia="ru-RU"/>
        </w:rPr>
        <w:t xml:space="preserve">3. </w:t>
      </w:r>
      <w:r w:rsidR="008E121A" w:rsidRPr="00687BE7">
        <w:rPr>
          <w:rFonts w:ascii="Times New Roman" w:eastAsia="Times New Roman" w:hAnsi="Times New Roman" w:cs="Times New Roman"/>
          <w:color w:val="000000" w:themeColor="text1"/>
          <w:sz w:val="28"/>
          <w:szCs w:val="28"/>
          <w:lang w:eastAsia="ru-RU"/>
        </w:rPr>
        <w:t xml:space="preserve">(см. также: </w:t>
      </w:r>
      <w:bookmarkStart w:id="11" w:name="_Hlk519169225"/>
      <w:r w:rsidR="008E121A" w:rsidRPr="00687BE7">
        <w:rPr>
          <w:rFonts w:ascii="Times New Roman" w:eastAsia="Times New Roman" w:hAnsi="Times New Roman" w:cs="Times New Roman"/>
          <w:color w:val="000000" w:themeColor="text1"/>
          <w:sz w:val="28"/>
          <w:szCs w:val="28"/>
          <w:lang w:eastAsia="ru-RU"/>
        </w:rPr>
        <w:t>Постановление Правительства РФ от 6 февраля 2006 г. N 75 "О порядке проведения органом местного самоуправления открытого конкурса по отбору управляющей организации для управления многоквартирным домом" (с изменениями и дополнениями</w:t>
      </w:r>
      <w:bookmarkEnd w:id="11"/>
      <w:r w:rsidR="008E121A" w:rsidRPr="00687BE7">
        <w:rPr>
          <w:rFonts w:ascii="Times New Roman" w:eastAsia="Times New Roman" w:hAnsi="Times New Roman" w:cs="Times New Roman"/>
          <w:color w:val="000000" w:themeColor="text1"/>
          <w:sz w:val="28"/>
          <w:szCs w:val="28"/>
          <w:lang w:eastAsia="ru-RU"/>
        </w:rPr>
        <w:t>)</w:t>
      </w:r>
    </w:p>
    <w:bookmarkEnd w:id="10"/>
    <w:p w14:paraId="40E22597" w14:textId="77777777" w:rsidR="008E121A" w:rsidRPr="00687BE7" w:rsidRDefault="008E121A" w:rsidP="00687BE7">
      <w:pPr>
        <w:jc w:val="both"/>
        <w:rPr>
          <w:rFonts w:ascii="Times New Roman" w:hAnsi="Times New Roman" w:cs="Times New Roman"/>
          <w:color w:val="000000" w:themeColor="text1"/>
          <w:sz w:val="28"/>
          <w:szCs w:val="28"/>
        </w:rPr>
      </w:pPr>
    </w:p>
    <w:p w14:paraId="3EC8DAE9" w14:textId="7BF89E34" w:rsidR="008E121A" w:rsidRPr="00687BE7" w:rsidRDefault="00C77FBB" w:rsidP="00687BE7">
      <w:pPr>
        <w:jc w:val="both"/>
        <w:rPr>
          <w:rFonts w:ascii="Times New Roman" w:hAnsi="Times New Roman" w:cs="Times New Roman"/>
          <w:color w:val="000000" w:themeColor="text1"/>
          <w:sz w:val="28"/>
          <w:szCs w:val="28"/>
        </w:rPr>
      </w:pPr>
      <w:r w:rsidRPr="00687BE7">
        <w:rPr>
          <w:rFonts w:ascii="Times New Roman" w:hAnsi="Times New Roman" w:cs="Times New Roman"/>
          <w:b/>
          <w:color w:val="000000" w:themeColor="text1"/>
          <w:sz w:val="28"/>
          <w:szCs w:val="28"/>
        </w:rPr>
        <w:t>5</w:t>
      </w:r>
      <w:r w:rsidR="008E121A" w:rsidRPr="00687BE7">
        <w:rPr>
          <w:rFonts w:ascii="Times New Roman" w:hAnsi="Times New Roman" w:cs="Times New Roman"/>
          <w:b/>
          <w:color w:val="000000" w:themeColor="text1"/>
          <w:sz w:val="28"/>
          <w:szCs w:val="28"/>
        </w:rPr>
        <w:t>.</w:t>
      </w:r>
      <w:bookmarkStart w:id="12" w:name="_Hlk519168348"/>
      <w:r w:rsidRPr="00687BE7">
        <w:rPr>
          <w:rFonts w:ascii="Times New Roman" w:hAnsi="Times New Roman" w:cs="Times New Roman"/>
          <w:b/>
          <w:color w:val="000000" w:themeColor="text1"/>
          <w:sz w:val="28"/>
          <w:szCs w:val="28"/>
        </w:rPr>
        <w:t xml:space="preserve"> </w:t>
      </w:r>
      <w:r w:rsidR="008E121A" w:rsidRPr="00687BE7">
        <w:rPr>
          <w:rFonts w:ascii="Times New Roman" w:hAnsi="Times New Roman" w:cs="Times New Roman"/>
          <w:color w:val="000000" w:themeColor="text1"/>
          <w:sz w:val="28"/>
          <w:szCs w:val="28"/>
        </w:rPr>
        <w:t>Федеральный закон от 25 декабря 2008 г. N 284-ФЗ "О передаче прав на единые технологии"</w:t>
      </w:r>
      <w:bookmarkEnd w:id="12"/>
      <w:r w:rsidR="008E121A" w:rsidRPr="00687BE7">
        <w:rPr>
          <w:rFonts w:ascii="Times New Roman" w:hAnsi="Times New Roman" w:cs="Times New Roman"/>
          <w:color w:val="000000" w:themeColor="text1"/>
          <w:sz w:val="28"/>
          <w:szCs w:val="28"/>
        </w:rPr>
        <w:t xml:space="preserve"> (с изменениями и дополнениями)</w:t>
      </w:r>
    </w:p>
    <w:p w14:paraId="3A82FA4E" w14:textId="22A3AB8A" w:rsidR="008E121A" w:rsidRPr="00687BE7" w:rsidRDefault="00C77FBB" w:rsidP="00687BE7">
      <w:pPr>
        <w:jc w:val="both"/>
        <w:rPr>
          <w:rFonts w:ascii="Times New Roman" w:hAnsi="Times New Roman" w:cs="Times New Roman"/>
          <w:color w:val="000000" w:themeColor="text1"/>
          <w:sz w:val="28"/>
          <w:szCs w:val="28"/>
        </w:rPr>
      </w:pPr>
      <w:bookmarkStart w:id="13" w:name="_Hlk519169864"/>
      <w:r w:rsidRPr="00687BE7">
        <w:rPr>
          <w:rFonts w:ascii="Times New Roman" w:hAnsi="Times New Roman" w:cs="Times New Roman"/>
          <w:color w:val="000000" w:themeColor="text1"/>
          <w:sz w:val="28"/>
          <w:szCs w:val="28"/>
        </w:rPr>
        <w:lastRenderedPageBreak/>
        <w:t xml:space="preserve">1. </w:t>
      </w:r>
      <w:r w:rsidR="008E121A" w:rsidRPr="00687BE7">
        <w:rPr>
          <w:rFonts w:ascii="Times New Roman" w:hAnsi="Times New Roman" w:cs="Times New Roman"/>
          <w:color w:val="000000" w:themeColor="text1"/>
          <w:sz w:val="28"/>
          <w:szCs w:val="28"/>
        </w:rPr>
        <w:t>Статья 5. Порядок проведения конкурсов на право заключения договоров о передаче прав на единые технологии</w:t>
      </w:r>
    </w:p>
    <w:p w14:paraId="4DC95E1F" w14:textId="4DD83E9C" w:rsidR="008E121A" w:rsidRPr="00687BE7" w:rsidRDefault="00C77FBB" w:rsidP="00687BE7">
      <w:pPr>
        <w:jc w:val="both"/>
        <w:rPr>
          <w:rFonts w:ascii="Times New Roman" w:hAnsi="Times New Roman" w:cs="Times New Roman"/>
          <w:color w:val="000000" w:themeColor="text1"/>
          <w:sz w:val="28"/>
          <w:szCs w:val="28"/>
        </w:rPr>
      </w:pPr>
      <w:r w:rsidRPr="00687BE7">
        <w:rPr>
          <w:rFonts w:ascii="Times New Roman" w:hAnsi="Times New Roman" w:cs="Times New Roman"/>
          <w:color w:val="000000" w:themeColor="text1"/>
          <w:sz w:val="28"/>
          <w:szCs w:val="28"/>
        </w:rPr>
        <w:t xml:space="preserve">2. </w:t>
      </w:r>
      <w:r w:rsidR="008E121A" w:rsidRPr="00687BE7">
        <w:rPr>
          <w:rFonts w:ascii="Times New Roman" w:hAnsi="Times New Roman" w:cs="Times New Roman"/>
          <w:color w:val="000000" w:themeColor="text1"/>
          <w:sz w:val="28"/>
          <w:szCs w:val="28"/>
        </w:rPr>
        <w:t xml:space="preserve">Статья 6. Порядок проведения аукционов на право заключения договоров о передаче прав на единые технологии </w:t>
      </w:r>
    </w:p>
    <w:p w14:paraId="412CB8A8" w14:textId="4047AC02" w:rsidR="008E121A" w:rsidRPr="00687BE7" w:rsidRDefault="00C77FBB" w:rsidP="00687BE7">
      <w:pPr>
        <w:jc w:val="both"/>
        <w:rPr>
          <w:rFonts w:ascii="Times New Roman" w:hAnsi="Times New Roman" w:cs="Times New Roman"/>
          <w:color w:val="000000" w:themeColor="text1"/>
          <w:sz w:val="28"/>
          <w:szCs w:val="28"/>
        </w:rPr>
      </w:pPr>
      <w:r w:rsidRPr="00687BE7">
        <w:rPr>
          <w:rFonts w:ascii="Times New Roman" w:hAnsi="Times New Roman" w:cs="Times New Roman"/>
          <w:color w:val="000000" w:themeColor="text1"/>
          <w:sz w:val="28"/>
          <w:szCs w:val="28"/>
        </w:rPr>
        <w:t xml:space="preserve">3. </w:t>
      </w:r>
      <w:r w:rsidR="008E121A" w:rsidRPr="00687BE7">
        <w:rPr>
          <w:rFonts w:ascii="Times New Roman" w:hAnsi="Times New Roman" w:cs="Times New Roman"/>
          <w:color w:val="000000" w:themeColor="text1"/>
          <w:sz w:val="28"/>
          <w:szCs w:val="28"/>
        </w:rPr>
        <w:t>Статья 9. Порядок проведения конкурсов на право заключения договоров о выполнении дополнительных работ по доведению единых технологий до стадии практического применения с учетом потребностей заинтересованных лиц</w:t>
      </w:r>
    </w:p>
    <w:bookmarkEnd w:id="13"/>
    <w:p w14:paraId="6BB4E65C" w14:textId="3EA6F3A0" w:rsidR="008E121A" w:rsidRPr="00687BE7" w:rsidRDefault="00C77FBB" w:rsidP="00687BE7">
      <w:pPr>
        <w:jc w:val="both"/>
        <w:rPr>
          <w:rFonts w:ascii="Times New Roman" w:hAnsi="Times New Roman" w:cs="Times New Roman"/>
          <w:color w:val="000000" w:themeColor="text1"/>
          <w:sz w:val="28"/>
          <w:szCs w:val="28"/>
        </w:rPr>
      </w:pPr>
      <w:r w:rsidRPr="00687BE7">
        <w:rPr>
          <w:rFonts w:ascii="Times New Roman" w:hAnsi="Times New Roman" w:cs="Times New Roman"/>
          <w:b/>
          <w:color w:val="000000" w:themeColor="text1"/>
          <w:sz w:val="28"/>
          <w:szCs w:val="28"/>
        </w:rPr>
        <w:t xml:space="preserve">6. </w:t>
      </w:r>
      <w:bookmarkStart w:id="14" w:name="_Hlk519168355"/>
      <w:bookmarkStart w:id="15" w:name="_Hlk519169877"/>
      <w:r w:rsidR="008E121A" w:rsidRPr="00687BE7">
        <w:rPr>
          <w:rFonts w:ascii="Times New Roman" w:hAnsi="Times New Roman" w:cs="Times New Roman"/>
          <w:color w:val="000000" w:themeColor="text1"/>
          <w:sz w:val="28"/>
          <w:szCs w:val="28"/>
        </w:rPr>
        <w:t>Федеральный закон от 24 июля 2009 г. N 209-ФЗ "Об охоте и о сохранении охотничьих ресурсов</w:t>
      </w:r>
      <w:bookmarkEnd w:id="14"/>
    </w:p>
    <w:p w14:paraId="15F655C1" w14:textId="4698FB62" w:rsidR="008E121A" w:rsidRPr="00687BE7" w:rsidRDefault="00C77FBB" w:rsidP="00687BE7">
      <w:pPr>
        <w:jc w:val="both"/>
        <w:rPr>
          <w:rFonts w:ascii="Times New Roman" w:hAnsi="Times New Roman" w:cs="Times New Roman"/>
          <w:color w:val="000000" w:themeColor="text1"/>
          <w:sz w:val="28"/>
          <w:szCs w:val="28"/>
        </w:rPr>
      </w:pPr>
      <w:r w:rsidRPr="00687BE7">
        <w:rPr>
          <w:rFonts w:ascii="Times New Roman" w:hAnsi="Times New Roman" w:cs="Times New Roman"/>
          <w:color w:val="000000" w:themeColor="text1"/>
          <w:sz w:val="28"/>
          <w:szCs w:val="28"/>
        </w:rPr>
        <w:t xml:space="preserve">1. </w:t>
      </w:r>
      <w:r w:rsidR="008E121A" w:rsidRPr="00687BE7">
        <w:rPr>
          <w:rFonts w:ascii="Times New Roman" w:hAnsi="Times New Roman" w:cs="Times New Roman"/>
          <w:color w:val="000000" w:themeColor="text1"/>
          <w:sz w:val="28"/>
          <w:szCs w:val="28"/>
        </w:rPr>
        <w:t xml:space="preserve">Статья 28. Порядок организации и проведения аукциона на право заключения </w:t>
      </w:r>
      <w:proofErr w:type="spellStart"/>
      <w:r w:rsidR="008E121A" w:rsidRPr="00687BE7">
        <w:rPr>
          <w:rFonts w:ascii="Times New Roman" w:hAnsi="Times New Roman" w:cs="Times New Roman"/>
          <w:color w:val="000000" w:themeColor="text1"/>
          <w:sz w:val="28"/>
          <w:szCs w:val="28"/>
        </w:rPr>
        <w:t>охотхозяйственного</w:t>
      </w:r>
      <w:proofErr w:type="spellEnd"/>
      <w:r w:rsidR="008E121A" w:rsidRPr="00687BE7">
        <w:rPr>
          <w:rFonts w:ascii="Times New Roman" w:hAnsi="Times New Roman" w:cs="Times New Roman"/>
          <w:color w:val="000000" w:themeColor="text1"/>
          <w:sz w:val="28"/>
          <w:szCs w:val="28"/>
        </w:rPr>
        <w:t xml:space="preserve"> соглашения</w:t>
      </w:r>
    </w:p>
    <w:bookmarkEnd w:id="15"/>
    <w:p w14:paraId="26448A2F" w14:textId="5584127D" w:rsidR="008E121A" w:rsidRPr="00687BE7" w:rsidRDefault="00C77FBB" w:rsidP="00687BE7">
      <w:pPr>
        <w:jc w:val="both"/>
        <w:rPr>
          <w:rFonts w:ascii="Times New Roman" w:hAnsi="Times New Roman" w:cs="Times New Roman"/>
          <w:color w:val="000000" w:themeColor="text1"/>
          <w:sz w:val="28"/>
          <w:szCs w:val="28"/>
        </w:rPr>
      </w:pPr>
      <w:r w:rsidRPr="00687BE7">
        <w:rPr>
          <w:rFonts w:ascii="Times New Roman" w:hAnsi="Times New Roman" w:cs="Times New Roman"/>
          <w:b/>
          <w:color w:val="000000" w:themeColor="text1"/>
          <w:sz w:val="28"/>
          <w:szCs w:val="28"/>
        </w:rPr>
        <w:t>7</w:t>
      </w:r>
      <w:r w:rsidR="008E121A" w:rsidRPr="00687BE7">
        <w:rPr>
          <w:rFonts w:ascii="Times New Roman" w:hAnsi="Times New Roman" w:cs="Times New Roman"/>
          <w:b/>
          <w:color w:val="000000" w:themeColor="text1"/>
          <w:sz w:val="28"/>
          <w:szCs w:val="28"/>
        </w:rPr>
        <w:t>.</w:t>
      </w:r>
      <w:bookmarkStart w:id="16" w:name="_Hlk519168372"/>
      <w:bookmarkStart w:id="17" w:name="_Hlk519169908"/>
      <w:r w:rsidRPr="00687BE7">
        <w:rPr>
          <w:rFonts w:ascii="Times New Roman" w:hAnsi="Times New Roman" w:cs="Times New Roman"/>
          <w:b/>
          <w:color w:val="000000" w:themeColor="text1"/>
          <w:sz w:val="28"/>
          <w:szCs w:val="28"/>
        </w:rPr>
        <w:t xml:space="preserve"> </w:t>
      </w:r>
      <w:r w:rsidR="008E121A" w:rsidRPr="00687BE7">
        <w:rPr>
          <w:rFonts w:ascii="Times New Roman" w:hAnsi="Times New Roman" w:cs="Times New Roman"/>
          <w:color w:val="000000" w:themeColor="text1"/>
          <w:sz w:val="28"/>
          <w:szCs w:val="28"/>
        </w:rPr>
        <w:t xml:space="preserve">Закон РФ от 21 февраля 1992 г. N 2395-I "О недрах" </w:t>
      </w:r>
      <w:bookmarkEnd w:id="16"/>
      <w:r w:rsidR="008E121A" w:rsidRPr="00687BE7">
        <w:rPr>
          <w:rFonts w:ascii="Times New Roman" w:hAnsi="Times New Roman" w:cs="Times New Roman"/>
          <w:color w:val="000000" w:themeColor="text1"/>
          <w:sz w:val="28"/>
          <w:szCs w:val="28"/>
        </w:rPr>
        <w:t>(с изменениями и дополнениями)</w:t>
      </w:r>
    </w:p>
    <w:p w14:paraId="2E75E1FA" w14:textId="3B365A13" w:rsidR="008E121A" w:rsidRPr="00687BE7" w:rsidRDefault="00C77FBB" w:rsidP="00687BE7">
      <w:pPr>
        <w:jc w:val="both"/>
        <w:rPr>
          <w:rFonts w:ascii="Times New Roman" w:hAnsi="Times New Roman" w:cs="Times New Roman"/>
          <w:color w:val="000000" w:themeColor="text1"/>
          <w:sz w:val="28"/>
          <w:szCs w:val="28"/>
        </w:rPr>
      </w:pPr>
      <w:r w:rsidRPr="00687BE7">
        <w:rPr>
          <w:rFonts w:ascii="Times New Roman" w:hAnsi="Times New Roman" w:cs="Times New Roman"/>
          <w:color w:val="000000" w:themeColor="text1"/>
          <w:sz w:val="28"/>
          <w:szCs w:val="28"/>
        </w:rPr>
        <w:t>1.</w:t>
      </w:r>
      <w:r w:rsidR="008E121A" w:rsidRPr="00687BE7">
        <w:rPr>
          <w:rFonts w:ascii="Times New Roman" w:hAnsi="Times New Roman" w:cs="Times New Roman"/>
          <w:color w:val="000000" w:themeColor="text1"/>
          <w:sz w:val="28"/>
          <w:szCs w:val="28"/>
        </w:rPr>
        <w:t xml:space="preserve">Статья 13.1. Конкурсы или аукционы на право пользования участками </w:t>
      </w:r>
      <w:r w:rsidR="008E121A" w:rsidRPr="00687BE7">
        <w:rPr>
          <w:rFonts w:ascii="Times New Roman" w:hAnsi="Times New Roman" w:cs="Times New Roman"/>
          <w:i/>
          <w:iCs/>
          <w:color w:val="000000" w:themeColor="text1"/>
          <w:sz w:val="28"/>
          <w:szCs w:val="28"/>
        </w:rPr>
        <w:t>недр</w:t>
      </w:r>
    </w:p>
    <w:bookmarkEnd w:id="17"/>
    <w:p w14:paraId="7B6AF06F" w14:textId="6659F457" w:rsidR="008E121A" w:rsidRPr="00687BE7" w:rsidRDefault="00C77FBB" w:rsidP="00687BE7">
      <w:pPr>
        <w:jc w:val="both"/>
        <w:rPr>
          <w:rFonts w:ascii="Times New Roman" w:hAnsi="Times New Roman" w:cs="Times New Roman"/>
          <w:color w:val="000000" w:themeColor="text1"/>
          <w:sz w:val="28"/>
          <w:szCs w:val="28"/>
        </w:rPr>
      </w:pPr>
      <w:r w:rsidRPr="00687BE7">
        <w:rPr>
          <w:rFonts w:ascii="Times New Roman" w:hAnsi="Times New Roman" w:cs="Times New Roman"/>
          <w:b/>
          <w:color w:val="000000" w:themeColor="text1"/>
          <w:sz w:val="28"/>
          <w:szCs w:val="28"/>
        </w:rPr>
        <w:t>8</w:t>
      </w:r>
      <w:r w:rsidR="008E121A" w:rsidRPr="00687BE7">
        <w:rPr>
          <w:rFonts w:ascii="Times New Roman" w:hAnsi="Times New Roman" w:cs="Times New Roman"/>
          <w:b/>
          <w:color w:val="000000" w:themeColor="text1"/>
          <w:sz w:val="28"/>
          <w:szCs w:val="28"/>
        </w:rPr>
        <w:t>.</w:t>
      </w:r>
      <w:bookmarkStart w:id="18" w:name="_Hlk519168388"/>
      <w:bookmarkStart w:id="19" w:name="_Hlk519169926"/>
      <w:r w:rsidRPr="00687BE7">
        <w:rPr>
          <w:rFonts w:ascii="Times New Roman" w:hAnsi="Times New Roman" w:cs="Times New Roman"/>
          <w:b/>
          <w:color w:val="000000" w:themeColor="text1"/>
          <w:sz w:val="28"/>
          <w:szCs w:val="28"/>
        </w:rPr>
        <w:t xml:space="preserve"> </w:t>
      </w:r>
      <w:r w:rsidR="008E121A" w:rsidRPr="00687BE7">
        <w:rPr>
          <w:rFonts w:ascii="Times New Roman" w:hAnsi="Times New Roman" w:cs="Times New Roman"/>
          <w:color w:val="000000" w:themeColor="text1"/>
          <w:sz w:val="28"/>
          <w:szCs w:val="28"/>
        </w:rPr>
        <w:t>Федеральный закон от 20 декабря 2004 г. N 166-ФЗ "О рыболовстве и сохранении водных биологических ресурсов"</w:t>
      </w:r>
      <w:bookmarkEnd w:id="18"/>
      <w:r w:rsidR="008E121A" w:rsidRPr="00687BE7">
        <w:rPr>
          <w:rFonts w:ascii="Times New Roman" w:hAnsi="Times New Roman" w:cs="Times New Roman"/>
          <w:color w:val="000000" w:themeColor="text1"/>
          <w:sz w:val="28"/>
          <w:szCs w:val="28"/>
        </w:rPr>
        <w:t xml:space="preserve"> (с изменениями и дополнениями)</w:t>
      </w:r>
    </w:p>
    <w:p w14:paraId="5096D081" w14:textId="5A564BC6" w:rsidR="008E121A" w:rsidRPr="00687BE7" w:rsidRDefault="00C77FBB" w:rsidP="00687BE7">
      <w:pPr>
        <w:jc w:val="both"/>
        <w:rPr>
          <w:rFonts w:ascii="Times New Roman" w:hAnsi="Times New Roman" w:cs="Times New Roman"/>
          <w:color w:val="000000" w:themeColor="text1"/>
          <w:sz w:val="28"/>
          <w:szCs w:val="28"/>
        </w:rPr>
      </w:pPr>
      <w:r w:rsidRPr="00687BE7">
        <w:rPr>
          <w:rFonts w:ascii="Times New Roman" w:hAnsi="Times New Roman" w:cs="Times New Roman"/>
          <w:color w:val="000000" w:themeColor="text1"/>
          <w:sz w:val="28"/>
          <w:szCs w:val="28"/>
        </w:rPr>
        <w:t xml:space="preserve">1. </w:t>
      </w:r>
      <w:r w:rsidR="008E121A" w:rsidRPr="00687BE7">
        <w:rPr>
          <w:rFonts w:ascii="Times New Roman" w:hAnsi="Times New Roman" w:cs="Times New Roman"/>
          <w:color w:val="000000" w:themeColor="text1"/>
          <w:sz w:val="28"/>
          <w:szCs w:val="28"/>
        </w:rPr>
        <w:t>Статья 33.3. Договор о предоставлении рыбопромыслового участка</w:t>
      </w:r>
    </w:p>
    <w:p w14:paraId="44C9BA35" w14:textId="566B6D62" w:rsidR="008E121A" w:rsidRPr="00687BE7" w:rsidRDefault="00C77FBB" w:rsidP="00687BE7">
      <w:pPr>
        <w:jc w:val="both"/>
        <w:rPr>
          <w:rFonts w:ascii="Times New Roman" w:hAnsi="Times New Roman" w:cs="Times New Roman"/>
          <w:color w:val="000000" w:themeColor="text1"/>
          <w:sz w:val="28"/>
          <w:szCs w:val="28"/>
        </w:rPr>
      </w:pPr>
      <w:r w:rsidRPr="00687BE7">
        <w:rPr>
          <w:rFonts w:ascii="Times New Roman" w:hAnsi="Times New Roman" w:cs="Times New Roman"/>
          <w:color w:val="000000" w:themeColor="text1"/>
          <w:sz w:val="28"/>
          <w:szCs w:val="28"/>
        </w:rPr>
        <w:t xml:space="preserve">2. </w:t>
      </w:r>
      <w:r w:rsidR="008E121A" w:rsidRPr="00687BE7">
        <w:rPr>
          <w:rFonts w:ascii="Times New Roman" w:hAnsi="Times New Roman" w:cs="Times New Roman"/>
          <w:color w:val="000000" w:themeColor="text1"/>
          <w:sz w:val="28"/>
          <w:szCs w:val="28"/>
        </w:rPr>
        <w:t>Статья 33.4. Договор пользования водными биоресурсами</w:t>
      </w:r>
    </w:p>
    <w:p w14:paraId="09F958D3" w14:textId="7BF0D3B1" w:rsidR="008E121A" w:rsidRPr="00687BE7" w:rsidRDefault="00C77FBB" w:rsidP="00687BE7">
      <w:pPr>
        <w:jc w:val="both"/>
        <w:rPr>
          <w:rFonts w:ascii="Times New Roman" w:hAnsi="Times New Roman" w:cs="Times New Roman"/>
          <w:color w:val="000000" w:themeColor="text1"/>
          <w:sz w:val="28"/>
          <w:szCs w:val="28"/>
        </w:rPr>
      </w:pPr>
      <w:r w:rsidRPr="00687BE7">
        <w:rPr>
          <w:rFonts w:ascii="Times New Roman" w:hAnsi="Times New Roman" w:cs="Times New Roman"/>
          <w:color w:val="000000" w:themeColor="text1"/>
          <w:sz w:val="28"/>
          <w:szCs w:val="28"/>
        </w:rPr>
        <w:t xml:space="preserve">3. </w:t>
      </w:r>
      <w:r w:rsidR="008E121A" w:rsidRPr="00687BE7">
        <w:rPr>
          <w:rFonts w:ascii="Times New Roman" w:hAnsi="Times New Roman" w:cs="Times New Roman"/>
          <w:color w:val="000000" w:themeColor="text1"/>
          <w:sz w:val="28"/>
          <w:szCs w:val="28"/>
        </w:rPr>
        <w:t>Статья 38. Аукционы по продаже права на заключение договора о закреплении долей квот добычи (вылова) водных биоресурсов, договора пользования водными биоресурсами</w:t>
      </w:r>
    </w:p>
    <w:p w14:paraId="3DD15AC3" w14:textId="169992AF" w:rsidR="008E121A" w:rsidRPr="00687BE7" w:rsidRDefault="00C77FBB" w:rsidP="00687BE7">
      <w:pPr>
        <w:jc w:val="both"/>
        <w:rPr>
          <w:rFonts w:ascii="Times New Roman" w:hAnsi="Times New Roman" w:cs="Times New Roman"/>
          <w:color w:val="000000" w:themeColor="text1"/>
          <w:sz w:val="28"/>
          <w:szCs w:val="28"/>
        </w:rPr>
      </w:pPr>
      <w:r w:rsidRPr="00687BE7">
        <w:rPr>
          <w:rFonts w:ascii="Times New Roman" w:hAnsi="Times New Roman" w:cs="Times New Roman"/>
          <w:color w:val="000000" w:themeColor="text1"/>
          <w:sz w:val="28"/>
          <w:szCs w:val="28"/>
        </w:rPr>
        <w:t xml:space="preserve">4. </w:t>
      </w:r>
      <w:r w:rsidR="008E121A" w:rsidRPr="00687BE7">
        <w:rPr>
          <w:rFonts w:ascii="Times New Roman" w:hAnsi="Times New Roman" w:cs="Times New Roman"/>
          <w:color w:val="000000" w:themeColor="text1"/>
          <w:sz w:val="28"/>
          <w:szCs w:val="28"/>
        </w:rPr>
        <w:t>Правила</w:t>
      </w:r>
      <w:r w:rsidRPr="00687BE7">
        <w:rPr>
          <w:rFonts w:ascii="Times New Roman" w:hAnsi="Times New Roman" w:cs="Times New Roman"/>
          <w:color w:val="000000" w:themeColor="text1"/>
          <w:sz w:val="28"/>
          <w:szCs w:val="28"/>
        </w:rPr>
        <w:t xml:space="preserve"> </w:t>
      </w:r>
      <w:r w:rsidR="008E121A" w:rsidRPr="00687BE7">
        <w:rPr>
          <w:rFonts w:ascii="Times New Roman" w:hAnsi="Times New Roman" w:cs="Times New Roman"/>
          <w:color w:val="000000" w:themeColor="text1"/>
          <w:sz w:val="28"/>
          <w:szCs w:val="28"/>
        </w:rPr>
        <w:t>проведения аукционов по продаже права на заключение договора о</w:t>
      </w:r>
      <w:r w:rsidRPr="00687BE7">
        <w:rPr>
          <w:rFonts w:ascii="Times New Roman" w:hAnsi="Times New Roman" w:cs="Times New Roman"/>
          <w:color w:val="000000" w:themeColor="text1"/>
          <w:sz w:val="28"/>
          <w:szCs w:val="28"/>
        </w:rPr>
        <w:t xml:space="preserve"> </w:t>
      </w:r>
      <w:r w:rsidR="008E121A" w:rsidRPr="00687BE7">
        <w:rPr>
          <w:rFonts w:ascii="Times New Roman" w:hAnsi="Times New Roman" w:cs="Times New Roman"/>
          <w:color w:val="000000" w:themeColor="text1"/>
          <w:sz w:val="28"/>
          <w:szCs w:val="28"/>
        </w:rPr>
        <w:t>закреплении долей квот добычи (вылова) водных биологических ресурсов и (или)</w:t>
      </w:r>
      <w:r w:rsidRPr="00687BE7">
        <w:rPr>
          <w:rFonts w:ascii="Times New Roman" w:hAnsi="Times New Roman" w:cs="Times New Roman"/>
          <w:color w:val="000000" w:themeColor="text1"/>
          <w:sz w:val="28"/>
          <w:szCs w:val="28"/>
        </w:rPr>
        <w:t xml:space="preserve"> </w:t>
      </w:r>
      <w:r w:rsidR="008E121A" w:rsidRPr="00687BE7">
        <w:rPr>
          <w:rFonts w:ascii="Times New Roman" w:hAnsi="Times New Roman" w:cs="Times New Roman"/>
          <w:color w:val="000000" w:themeColor="text1"/>
          <w:sz w:val="28"/>
          <w:szCs w:val="28"/>
        </w:rPr>
        <w:t>договора пользования водными биологическими ресурсами</w:t>
      </w:r>
      <w:r w:rsidRPr="00687BE7">
        <w:rPr>
          <w:rFonts w:ascii="Times New Roman" w:hAnsi="Times New Roman" w:cs="Times New Roman"/>
          <w:color w:val="000000" w:themeColor="text1"/>
          <w:sz w:val="28"/>
          <w:szCs w:val="28"/>
        </w:rPr>
        <w:t xml:space="preserve"> </w:t>
      </w:r>
      <w:r w:rsidR="008E121A" w:rsidRPr="00687BE7">
        <w:rPr>
          <w:rFonts w:ascii="Times New Roman" w:hAnsi="Times New Roman" w:cs="Times New Roman"/>
          <w:color w:val="000000" w:themeColor="text1"/>
          <w:sz w:val="28"/>
          <w:szCs w:val="28"/>
        </w:rPr>
        <w:t xml:space="preserve">(утв. </w:t>
      </w:r>
      <w:hyperlink r:id="rId21" w:anchor="/document/2166121/entry/0" w:history="1">
        <w:r w:rsidR="008E121A" w:rsidRPr="00687BE7">
          <w:rPr>
            <w:rStyle w:val="a4"/>
            <w:rFonts w:ascii="Times New Roman" w:hAnsi="Times New Roman" w:cs="Times New Roman"/>
            <w:color w:val="000000" w:themeColor="text1"/>
            <w:sz w:val="28"/>
            <w:szCs w:val="28"/>
            <w:u w:val="none"/>
          </w:rPr>
          <w:t>постановлением</w:t>
        </w:r>
      </w:hyperlink>
      <w:r w:rsidR="008E121A" w:rsidRPr="00687BE7">
        <w:rPr>
          <w:rFonts w:ascii="Times New Roman" w:hAnsi="Times New Roman" w:cs="Times New Roman"/>
          <w:color w:val="000000" w:themeColor="text1"/>
          <w:sz w:val="28"/>
          <w:szCs w:val="28"/>
        </w:rPr>
        <w:t xml:space="preserve"> Правительства РФ от 12 августа 2008 г. N 602)</w:t>
      </w:r>
    </w:p>
    <w:p w14:paraId="2393C8F4" w14:textId="562F07B8" w:rsidR="008E121A" w:rsidRPr="00687BE7" w:rsidRDefault="00C77FBB" w:rsidP="00687BE7">
      <w:pPr>
        <w:jc w:val="both"/>
        <w:rPr>
          <w:rFonts w:ascii="Times New Roman" w:hAnsi="Times New Roman" w:cs="Times New Roman"/>
          <w:color w:val="000000" w:themeColor="text1"/>
          <w:sz w:val="28"/>
          <w:szCs w:val="28"/>
        </w:rPr>
      </w:pPr>
      <w:r w:rsidRPr="00687BE7">
        <w:rPr>
          <w:rFonts w:ascii="Times New Roman" w:hAnsi="Times New Roman" w:cs="Times New Roman"/>
          <w:color w:val="000000" w:themeColor="text1"/>
          <w:sz w:val="28"/>
          <w:szCs w:val="28"/>
        </w:rPr>
        <w:t xml:space="preserve">5. </w:t>
      </w:r>
      <w:r w:rsidR="008E121A" w:rsidRPr="00687BE7">
        <w:rPr>
          <w:rFonts w:ascii="Times New Roman" w:hAnsi="Times New Roman" w:cs="Times New Roman"/>
          <w:color w:val="000000" w:themeColor="text1"/>
          <w:sz w:val="28"/>
          <w:szCs w:val="28"/>
        </w:rPr>
        <w:t>Статья 54. Изъятие незаконно добытых (выловленных) водных биоресурсов и орудий незаконной добычи (вылова) водных биоресурсов (аукцион)</w:t>
      </w:r>
    </w:p>
    <w:bookmarkEnd w:id="19"/>
    <w:p w14:paraId="7790F182" w14:textId="4AD0F01F" w:rsidR="008E121A" w:rsidRPr="00687BE7" w:rsidRDefault="00C77FBB" w:rsidP="00687BE7">
      <w:pPr>
        <w:jc w:val="both"/>
        <w:rPr>
          <w:rFonts w:ascii="Times New Roman" w:hAnsi="Times New Roman" w:cs="Times New Roman"/>
          <w:color w:val="000000" w:themeColor="text1"/>
          <w:sz w:val="28"/>
          <w:szCs w:val="28"/>
        </w:rPr>
      </w:pPr>
      <w:r w:rsidRPr="00687BE7">
        <w:rPr>
          <w:rFonts w:ascii="Times New Roman" w:hAnsi="Times New Roman" w:cs="Times New Roman"/>
          <w:b/>
          <w:color w:val="000000" w:themeColor="text1"/>
          <w:sz w:val="28"/>
          <w:szCs w:val="28"/>
        </w:rPr>
        <w:t>9</w:t>
      </w:r>
      <w:r w:rsidR="008E121A" w:rsidRPr="00687BE7">
        <w:rPr>
          <w:rFonts w:ascii="Times New Roman" w:hAnsi="Times New Roman" w:cs="Times New Roman"/>
          <w:b/>
          <w:color w:val="000000" w:themeColor="text1"/>
          <w:sz w:val="28"/>
          <w:szCs w:val="28"/>
        </w:rPr>
        <w:t>.</w:t>
      </w:r>
      <w:bookmarkStart w:id="20" w:name="_Hlk519168401"/>
      <w:bookmarkStart w:id="21" w:name="_Hlk519169948"/>
      <w:r w:rsidRPr="00687BE7">
        <w:rPr>
          <w:rFonts w:ascii="Times New Roman" w:hAnsi="Times New Roman" w:cs="Times New Roman"/>
          <w:b/>
          <w:color w:val="000000" w:themeColor="text1"/>
          <w:sz w:val="28"/>
          <w:szCs w:val="28"/>
        </w:rPr>
        <w:t xml:space="preserve"> </w:t>
      </w:r>
      <w:r w:rsidR="008E121A" w:rsidRPr="00687BE7">
        <w:rPr>
          <w:rFonts w:ascii="Times New Roman" w:hAnsi="Times New Roman" w:cs="Times New Roman"/>
          <w:color w:val="000000" w:themeColor="text1"/>
          <w:sz w:val="28"/>
          <w:szCs w:val="28"/>
        </w:rPr>
        <w:t>Федеральный закон от 2 октября 2007 г. N 229-ФЗ "Об исполнительном производстве"</w:t>
      </w:r>
      <w:bookmarkEnd w:id="20"/>
      <w:r w:rsidR="008E121A" w:rsidRPr="00687BE7">
        <w:rPr>
          <w:rFonts w:ascii="Times New Roman" w:hAnsi="Times New Roman" w:cs="Times New Roman"/>
          <w:color w:val="000000" w:themeColor="text1"/>
          <w:sz w:val="28"/>
          <w:szCs w:val="28"/>
        </w:rPr>
        <w:t xml:space="preserve"> (с изменениями и дополнениями)</w:t>
      </w:r>
    </w:p>
    <w:p w14:paraId="0E8E0343" w14:textId="12D9392D" w:rsidR="008E121A" w:rsidRPr="00687BE7" w:rsidRDefault="00C77FBB" w:rsidP="00687BE7">
      <w:pPr>
        <w:jc w:val="both"/>
        <w:rPr>
          <w:rFonts w:ascii="Times New Roman" w:hAnsi="Times New Roman" w:cs="Times New Roman"/>
          <w:color w:val="000000" w:themeColor="text1"/>
          <w:sz w:val="28"/>
          <w:szCs w:val="28"/>
        </w:rPr>
      </w:pPr>
      <w:r w:rsidRPr="00687BE7">
        <w:rPr>
          <w:rFonts w:ascii="Times New Roman" w:hAnsi="Times New Roman" w:cs="Times New Roman"/>
          <w:color w:val="000000" w:themeColor="text1"/>
          <w:sz w:val="28"/>
          <w:szCs w:val="28"/>
        </w:rPr>
        <w:t xml:space="preserve">1. </w:t>
      </w:r>
      <w:r w:rsidR="008E121A" w:rsidRPr="00687BE7">
        <w:rPr>
          <w:rFonts w:ascii="Times New Roman" w:hAnsi="Times New Roman" w:cs="Times New Roman"/>
          <w:color w:val="000000" w:themeColor="text1"/>
          <w:sz w:val="28"/>
          <w:szCs w:val="28"/>
        </w:rPr>
        <w:t>Статья 87. Реализация имущества должника</w:t>
      </w:r>
    </w:p>
    <w:p w14:paraId="791FDEB4" w14:textId="00AD3CF3" w:rsidR="008E121A" w:rsidRPr="00687BE7" w:rsidRDefault="00C77FBB" w:rsidP="00687BE7">
      <w:pPr>
        <w:jc w:val="both"/>
        <w:rPr>
          <w:rFonts w:ascii="Times New Roman" w:hAnsi="Times New Roman" w:cs="Times New Roman"/>
          <w:color w:val="000000" w:themeColor="text1"/>
          <w:sz w:val="28"/>
          <w:szCs w:val="28"/>
        </w:rPr>
      </w:pPr>
      <w:r w:rsidRPr="00687BE7">
        <w:rPr>
          <w:rFonts w:ascii="Times New Roman" w:hAnsi="Times New Roman" w:cs="Times New Roman"/>
          <w:color w:val="000000" w:themeColor="text1"/>
          <w:sz w:val="28"/>
          <w:szCs w:val="28"/>
        </w:rPr>
        <w:t xml:space="preserve">2. </w:t>
      </w:r>
      <w:r w:rsidR="008E121A" w:rsidRPr="00687BE7">
        <w:rPr>
          <w:rFonts w:ascii="Times New Roman" w:hAnsi="Times New Roman" w:cs="Times New Roman"/>
          <w:color w:val="000000" w:themeColor="text1"/>
          <w:sz w:val="28"/>
          <w:szCs w:val="28"/>
        </w:rPr>
        <w:t>Глава 9. Реализация имущества должника на торгах</w:t>
      </w:r>
    </w:p>
    <w:bookmarkEnd w:id="21"/>
    <w:p w14:paraId="56AF9687" w14:textId="318C7B68" w:rsidR="008E121A" w:rsidRPr="00687BE7" w:rsidRDefault="00C77FBB" w:rsidP="00687BE7">
      <w:pPr>
        <w:jc w:val="both"/>
        <w:rPr>
          <w:rFonts w:ascii="Times New Roman" w:hAnsi="Times New Roman" w:cs="Times New Roman"/>
          <w:color w:val="000000" w:themeColor="text1"/>
          <w:sz w:val="28"/>
          <w:szCs w:val="28"/>
        </w:rPr>
      </w:pPr>
      <w:r w:rsidRPr="00687BE7">
        <w:rPr>
          <w:rFonts w:ascii="Times New Roman" w:hAnsi="Times New Roman" w:cs="Times New Roman"/>
          <w:b/>
          <w:color w:val="000000" w:themeColor="text1"/>
          <w:sz w:val="28"/>
          <w:szCs w:val="28"/>
        </w:rPr>
        <w:lastRenderedPageBreak/>
        <w:t>10</w:t>
      </w:r>
      <w:r w:rsidR="008E121A" w:rsidRPr="00687BE7">
        <w:rPr>
          <w:rFonts w:ascii="Times New Roman" w:hAnsi="Times New Roman" w:cs="Times New Roman"/>
          <w:color w:val="000000" w:themeColor="text1"/>
          <w:sz w:val="28"/>
          <w:szCs w:val="28"/>
        </w:rPr>
        <w:t>.</w:t>
      </w:r>
      <w:bookmarkStart w:id="22" w:name="_Hlk519168411"/>
      <w:bookmarkStart w:id="23" w:name="_Hlk519169963"/>
      <w:r w:rsidRPr="00687BE7">
        <w:rPr>
          <w:rFonts w:ascii="Times New Roman" w:hAnsi="Times New Roman" w:cs="Times New Roman"/>
          <w:color w:val="000000" w:themeColor="text1"/>
          <w:sz w:val="28"/>
          <w:szCs w:val="28"/>
        </w:rPr>
        <w:t xml:space="preserve"> </w:t>
      </w:r>
      <w:r w:rsidR="008E121A" w:rsidRPr="00687BE7">
        <w:rPr>
          <w:rFonts w:ascii="Times New Roman" w:hAnsi="Times New Roman" w:cs="Times New Roman"/>
          <w:color w:val="000000" w:themeColor="text1"/>
          <w:sz w:val="28"/>
          <w:szCs w:val="28"/>
        </w:rPr>
        <w:t>Федеральный закон от 16 июля 1998 г. N 102-ФЗ "Об ипотеке (залоге недвижимости)"</w:t>
      </w:r>
      <w:bookmarkEnd w:id="22"/>
      <w:r w:rsidR="008E121A" w:rsidRPr="00687BE7">
        <w:rPr>
          <w:rFonts w:ascii="Times New Roman" w:hAnsi="Times New Roman" w:cs="Times New Roman"/>
          <w:color w:val="000000" w:themeColor="text1"/>
          <w:sz w:val="28"/>
          <w:szCs w:val="28"/>
        </w:rPr>
        <w:t xml:space="preserve"> (с изменениями и дополнениями)</w:t>
      </w:r>
    </w:p>
    <w:p w14:paraId="756716AD" w14:textId="197F193A" w:rsidR="00B3238E" w:rsidRPr="00687BE7" w:rsidRDefault="00B3238E" w:rsidP="00687BE7">
      <w:pPr>
        <w:jc w:val="both"/>
        <w:rPr>
          <w:rFonts w:ascii="Times New Roman" w:hAnsi="Times New Roman" w:cs="Times New Roman"/>
          <w:color w:val="000000" w:themeColor="text1"/>
          <w:sz w:val="28"/>
          <w:szCs w:val="28"/>
        </w:rPr>
      </w:pPr>
      <w:r w:rsidRPr="00687BE7">
        <w:rPr>
          <w:rFonts w:ascii="Times New Roman" w:hAnsi="Times New Roman" w:cs="Times New Roman"/>
          <w:color w:val="000000" w:themeColor="text1"/>
          <w:sz w:val="28"/>
          <w:szCs w:val="28"/>
        </w:rPr>
        <w:t xml:space="preserve">1. </w:t>
      </w:r>
      <w:hyperlink r:id="rId22" w:history="1">
        <w:r w:rsidRPr="00687BE7">
          <w:rPr>
            <w:rStyle w:val="a4"/>
            <w:rFonts w:ascii="Times New Roman" w:hAnsi="Times New Roman" w:cs="Times New Roman"/>
            <w:color w:val="000000" w:themeColor="text1"/>
            <w:sz w:val="28"/>
            <w:szCs w:val="28"/>
            <w:u w:val="none"/>
          </w:rPr>
          <w:t>Глава X. Реализация заложенного имущества, на которое обращено взыскание</w:t>
        </w:r>
      </w:hyperlink>
    </w:p>
    <w:p w14:paraId="665AA922" w14:textId="77777777" w:rsidR="00B3238E" w:rsidRPr="00687BE7" w:rsidRDefault="00B3238E" w:rsidP="00687BE7">
      <w:pPr>
        <w:pStyle w:val="1"/>
        <w:rPr>
          <w:b w:val="0"/>
          <w:bCs w:val="0"/>
          <w:color w:val="000000" w:themeColor="text1"/>
          <w:sz w:val="28"/>
          <w:szCs w:val="28"/>
        </w:rPr>
      </w:pPr>
      <w:r w:rsidRPr="00687BE7">
        <w:rPr>
          <w:b w:val="0"/>
          <w:bCs w:val="0"/>
          <w:color w:val="000000" w:themeColor="text1"/>
          <w:sz w:val="28"/>
          <w:szCs w:val="28"/>
        </w:rPr>
        <w:t xml:space="preserve">2. </w:t>
      </w:r>
      <w:r w:rsidRPr="00687BE7">
        <w:rPr>
          <w:rStyle w:val="hl"/>
          <w:b w:val="0"/>
          <w:bCs w:val="0"/>
          <w:color w:val="000000" w:themeColor="text1"/>
          <w:sz w:val="28"/>
          <w:szCs w:val="28"/>
        </w:rPr>
        <w:t>Статья 62.1. Ипотека земельных участков, находящихся в муниципальной собственности, и земельных участков, государственная собственность на которые не разграничена</w:t>
      </w:r>
    </w:p>
    <w:p w14:paraId="43351FEE" w14:textId="3F177C0E" w:rsidR="00B3238E" w:rsidRPr="00687BE7" w:rsidRDefault="00B3238E" w:rsidP="00687BE7">
      <w:pPr>
        <w:jc w:val="both"/>
        <w:rPr>
          <w:rFonts w:ascii="Times New Roman" w:hAnsi="Times New Roman" w:cs="Times New Roman"/>
          <w:color w:val="000000" w:themeColor="text1"/>
          <w:sz w:val="28"/>
          <w:szCs w:val="28"/>
        </w:rPr>
      </w:pPr>
      <w:r w:rsidRPr="00687BE7">
        <w:rPr>
          <w:rFonts w:ascii="Times New Roman" w:hAnsi="Times New Roman" w:cs="Times New Roman"/>
          <w:color w:val="000000" w:themeColor="text1"/>
          <w:sz w:val="28"/>
          <w:szCs w:val="28"/>
        </w:rPr>
        <w:t xml:space="preserve"> </w:t>
      </w:r>
    </w:p>
    <w:bookmarkEnd w:id="23"/>
    <w:p w14:paraId="79B1C62F" w14:textId="5049A4AD" w:rsidR="008E121A" w:rsidRPr="00687BE7" w:rsidRDefault="00C77FBB" w:rsidP="00687BE7">
      <w:pPr>
        <w:jc w:val="both"/>
        <w:rPr>
          <w:rFonts w:ascii="Times New Roman" w:hAnsi="Times New Roman" w:cs="Times New Roman"/>
          <w:color w:val="000000" w:themeColor="text1"/>
          <w:sz w:val="28"/>
          <w:szCs w:val="28"/>
        </w:rPr>
      </w:pPr>
      <w:r w:rsidRPr="00687BE7">
        <w:rPr>
          <w:rFonts w:ascii="Times New Roman" w:hAnsi="Times New Roman" w:cs="Times New Roman"/>
          <w:b/>
          <w:color w:val="000000" w:themeColor="text1"/>
          <w:sz w:val="28"/>
          <w:szCs w:val="28"/>
        </w:rPr>
        <w:t>11</w:t>
      </w:r>
      <w:r w:rsidR="008E121A" w:rsidRPr="00687BE7">
        <w:rPr>
          <w:rFonts w:ascii="Times New Roman" w:hAnsi="Times New Roman" w:cs="Times New Roman"/>
          <w:b/>
          <w:color w:val="000000" w:themeColor="text1"/>
          <w:sz w:val="28"/>
          <w:szCs w:val="28"/>
        </w:rPr>
        <w:t>.</w:t>
      </w:r>
      <w:bookmarkStart w:id="24" w:name="_Hlk519169979"/>
      <w:r w:rsidRPr="00687BE7">
        <w:rPr>
          <w:rFonts w:ascii="Times New Roman" w:hAnsi="Times New Roman" w:cs="Times New Roman"/>
          <w:b/>
          <w:color w:val="000000" w:themeColor="text1"/>
          <w:sz w:val="28"/>
          <w:szCs w:val="28"/>
        </w:rPr>
        <w:t xml:space="preserve"> </w:t>
      </w:r>
      <w:r w:rsidR="008E121A" w:rsidRPr="00687BE7">
        <w:rPr>
          <w:rFonts w:ascii="Times New Roman" w:hAnsi="Times New Roman" w:cs="Times New Roman"/>
          <w:color w:val="000000" w:themeColor="text1"/>
          <w:sz w:val="28"/>
          <w:szCs w:val="28"/>
        </w:rPr>
        <w:t>Федеральный закон от 19 июля 2011 г. N 246-ФЗ "Об искусственных земельных участках, созданных на водных объектах, находящихся в федеральной собственности,</w:t>
      </w:r>
    </w:p>
    <w:p w14:paraId="340D04D1" w14:textId="54C6C12B" w:rsidR="008E121A" w:rsidRPr="00687BE7" w:rsidRDefault="00C77FBB" w:rsidP="00687BE7">
      <w:pPr>
        <w:jc w:val="both"/>
        <w:rPr>
          <w:rFonts w:ascii="Times New Roman" w:hAnsi="Times New Roman" w:cs="Times New Roman"/>
          <w:color w:val="000000" w:themeColor="text1"/>
          <w:sz w:val="28"/>
          <w:szCs w:val="28"/>
        </w:rPr>
      </w:pPr>
      <w:r w:rsidRPr="00687BE7">
        <w:rPr>
          <w:rFonts w:ascii="Times New Roman" w:hAnsi="Times New Roman" w:cs="Times New Roman"/>
          <w:color w:val="000000" w:themeColor="text1"/>
          <w:sz w:val="28"/>
          <w:szCs w:val="28"/>
        </w:rPr>
        <w:t xml:space="preserve">1. </w:t>
      </w:r>
      <w:r w:rsidR="008E121A" w:rsidRPr="00687BE7">
        <w:rPr>
          <w:rFonts w:ascii="Times New Roman" w:hAnsi="Times New Roman" w:cs="Times New Roman"/>
          <w:color w:val="000000" w:themeColor="text1"/>
          <w:sz w:val="28"/>
          <w:szCs w:val="28"/>
        </w:rPr>
        <w:t>Статья 8. Порядок организации и проведения открытого аукциона на право заключить договор о создании искусственного земельного участка</w:t>
      </w:r>
      <w:r w:rsidRPr="00687BE7">
        <w:rPr>
          <w:rFonts w:ascii="Times New Roman" w:hAnsi="Times New Roman" w:cs="Times New Roman"/>
          <w:color w:val="000000" w:themeColor="text1"/>
          <w:sz w:val="28"/>
          <w:szCs w:val="28"/>
        </w:rPr>
        <w:t xml:space="preserve"> </w:t>
      </w:r>
      <w:r w:rsidR="008E121A" w:rsidRPr="00687BE7">
        <w:rPr>
          <w:rFonts w:ascii="Times New Roman" w:hAnsi="Times New Roman" w:cs="Times New Roman"/>
          <w:color w:val="000000" w:themeColor="text1"/>
          <w:sz w:val="28"/>
          <w:szCs w:val="28"/>
        </w:rPr>
        <w:t xml:space="preserve">(подробный порядок) </w:t>
      </w:r>
    </w:p>
    <w:bookmarkEnd w:id="24"/>
    <w:p w14:paraId="727E969F" w14:textId="137B6F63" w:rsidR="008E121A" w:rsidRPr="00687BE7" w:rsidRDefault="00C77FBB" w:rsidP="00687BE7">
      <w:pPr>
        <w:jc w:val="both"/>
        <w:rPr>
          <w:rFonts w:ascii="Times New Roman" w:hAnsi="Times New Roman" w:cs="Times New Roman"/>
          <w:color w:val="000000" w:themeColor="text1"/>
          <w:sz w:val="28"/>
          <w:szCs w:val="28"/>
        </w:rPr>
      </w:pPr>
      <w:r w:rsidRPr="00687BE7">
        <w:rPr>
          <w:rFonts w:ascii="Times New Roman" w:hAnsi="Times New Roman" w:cs="Times New Roman"/>
          <w:b/>
          <w:color w:val="000000" w:themeColor="text1"/>
          <w:sz w:val="28"/>
          <w:szCs w:val="28"/>
        </w:rPr>
        <w:t>12</w:t>
      </w:r>
      <w:r w:rsidR="008E121A" w:rsidRPr="00687BE7">
        <w:rPr>
          <w:rFonts w:ascii="Times New Roman" w:hAnsi="Times New Roman" w:cs="Times New Roman"/>
          <w:b/>
          <w:color w:val="000000" w:themeColor="text1"/>
          <w:sz w:val="28"/>
          <w:szCs w:val="28"/>
        </w:rPr>
        <w:t>.</w:t>
      </w:r>
      <w:bookmarkStart w:id="25" w:name="_Hlk519168465"/>
      <w:bookmarkStart w:id="26" w:name="_Hlk519170012"/>
      <w:r w:rsidRPr="00687BE7">
        <w:rPr>
          <w:rFonts w:ascii="Times New Roman" w:hAnsi="Times New Roman" w:cs="Times New Roman"/>
          <w:b/>
          <w:color w:val="000000" w:themeColor="text1"/>
          <w:sz w:val="28"/>
          <w:szCs w:val="28"/>
        </w:rPr>
        <w:t xml:space="preserve"> </w:t>
      </w:r>
      <w:r w:rsidR="008E121A" w:rsidRPr="00687BE7">
        <w:rPr>
          <w:rFonts w:ascii="Times New Roman" w:hAnsi="Times New Roman" w:cs="Times New Roman"/>
          <w:color w:val="000000" w:themeColor="text1"/>
          <w:sz w:val="28"/>
          <w:szCs w:val="28"/>
        </w:rPr>
        <w:t xml:space="preserve">Федеральный закон от 13 марта 2006 г. N 38-ФЗ "О рекламе" </w:t>
      </w:r>
      <w:bookmarkEnd w:id="25"/>
      <w:r w:rsidR="008E121A" w:rsidRPr="00687BE7">
        <w:rPr>
          <w:rFonts w:ascii="Times New Roman" w:hAnsi="Times New Roman" w:cs="Times New Roman"/>
          <w:color w:val="000000" w:themeColor="text1"/>
          <w:sz w:val="28"/>
          <w:szCs w:val="28"/>
        </w:rPr>
        <w:t>(с изменениями и дополнениями)</w:t>
      </w:r>
    </w:p>
    <w:p w14:paraId="7D6543A6" w14:textId="6923061B" w:rsidR="008E121A" w:rsidRPr="00687BE7" w:rsidRDefault="00C77FBB" w:rsidP="00687BE7">
      <w:pPr>
        <w:jc w:val="both"/>
        <w:rPr>
          <w:rFonts w:ascii="Times New Roman" w:hAnsi="Times New Roman" w:cs="Times New Roman"/>
          <w:color w:val="000000" w:themeColor="text1"/>
          <w:sz w:val="28"/>
          <w:szCs w:val="28"/>
        </w:rPr>
      </w:pPr>
      <w:r w:rsidRPr="00687BE7">
        <w:rPr>
          <w:rFonts w:ascii="Times New Roman" w:hAnsi="Times New Roman" w:cs="Times New Roman"/>
          <w:color w:val="000000" w:themeColor="text1"/>
          <w:sz w:val="28"/>
          <w:szCs w:val="28"/>
        </w:rPr>
        <w:t>1.</w:t>
      </w:r>
      <w:r w:rsidR="004760EF" w:rsidRPr="00687BE7">
        <w:rPr>
          <w:rFonts w:ascii="Times New Roman" w:hAnsi="Times New Roman" w:cs="Times New Roman"/>
          <w:color w:val="000000" w:themeColor="text1"/>
          <w:sz w:val="28"/>
          <w:szCs w:val="28"/>
        </w:rPr>
        <w:t xml:space="preserve"> </w:t>
      </w:r>
      <w:r w:rsidR="008E121A" w:rsidRPr="00687BE7">
        <w:rPr>
          <w:rFonts w:ascii="Times New Roman" w:hAnsi="Times New Roman" w:cs="Times New Roman"/>
          <w:color w:val="000000" w:themeColor="text1"/>
          <w:sz w:val="28"/>
          <w:szCs w:val="28"/>
        </w:rPr>
        <w:t xml:space="preserve">Статья 19. Наружная реклама и установка рекламных конструкций (договор на установку рекламных конструкций) </w:t>
      </w:r>
    </w:p>
    <w:bookmarkEnd w:id="26"/>
    <w:p w14:paraId="30E13B1B" w14:textId="58F8CAEC" w:rsidR="008E121A" w:rsidRPr="00687BE7" w:rsidRDefault="004760EF" w:rsidP="00687BE7">
      <w:pPr>
        <w:jc w:val="both"/>
        <w:rPr>
          <w:rFonts w:ascii="Times New Roman" w:hAnsi="Times New Roman" w:cs="Times New Roman"/>
          <w:color w:val="000000" w:themeColor="text1"/>
          <w:sz w:val="28"/>
          <w:szCs w:val="28"/>
        </w:rPr>
      </w:pPr>
      <w:r w:rsidRPr="00687BE7">
        <w:rPr>
          <w:rFonts w:ascii="Times New Roman" w:hAnsi="Times New Roman" w:cs="Times New Roman"/>
          <w:b/>
          <w:color w:val="000000" w:themeColor="text1"/>
          <w:sz w:val="28"/>
          <w:szCs w:val="28"/>
        </w:rPr>
        <w:t>13</w:t>
      </w:r>
      <w:r w:rsidR="008E121A" w:rsidRPr="00687BE7">
        <w:rPr>
          <w:rFonts w:ascii="Times New Roman" w:hAnsi="Times New Roman" w:cs="Times New Roman"/>
          <w:b/>
          <w:color w:val="000000" w:themeColor="text1"/>
          <w:sz w:val="28"/>
          <w:szCs w:val="28"/>
        </w:rPr>
        <w:t>.</w:t>
      </w:r>
      <w:bookmarkStart w:id="27" w:name="_Hlk519170026"/>
      <w:r w:rsidRPr="00687BE7">
        <w:rPr>
          <w:rFonts w:ascii="Times New Roman" w:hAnsi="Times New Roman" w:cs="Times New Roman"/>
          <w:b/>
          <w:color w:val="000000" w:themeColor="text1"/>
          <w:sz w:val="28"/>
          <w:szCs w:val="28"/>
        </w:rPr>
        <w:t xml:space="preserve"> </w:t>
      </w:r>
      <w:r w:rsidR="008E121A" w:rsidRPr="00687BE7">
        <w:rPr>
          <w:rFonts w:ascii="Times New Roman" w:hAnsi="Times New Roman" w:cs="Times New Roman"/>
          <w:color w:val="000000" w:themeColor="text1"/>
          <w:sz w:val="28"/>
          <w:szCs w:val="28"/>
        </w:rPr>
        <w:t>Федеральный закон от 29 декабря 2006 г. N 244-ФЗ "О государственном регулировании деятельности по организации и проведению азартных игр</w:t>
      </w:r>
    </w:p>
    <w:p w14:paraId="4BA541C4" w14:textId="62690CA6" w:rsidR="008E121A" w:rsidRPr="00687BE7" w:rsidRDefault="004760EF" w:rsidP="00687BE7">
      <w:pPr>
        <w:jc w:val="both"/>
        <w:rPr>
          <w:rFonts w:ascii="Times New Roman" w:hAnsi="Times New Roman" w:cs="Times New Roman"/>
          <w:color w:val="000000" w:themeColor="text1"/>
          <w:sz w:val="28"/>
          <w:szCs w:val="28"/>
        </w:rPr>
      </w:pPr>
      <w:r w:rsidRPr="00687BE7">
        <w:rPr>
          <w:rFonts w:ascii="Times New Roman" w:hAnsi="Times New Roman" w:cs="Times New Roman"/>
          <w:color w:val="000000" w:themeColor="text1"/>
          <w:sz w:val="28"/>
          <w:szCs w:val="28"/>
        </w:rPr>
        <w:t>1</w:t>
      </w:r>
      <w:r w:rsidR="008E121A" w:rsidRPr="00687BE7">
        <w:rPr>
          <w:rFonts w:ascii="Times New Roman" w:hAnsi="Times New Roman" w:cs="Times New Roman"/>
          <w:color w:val="000000" w:themeColor="text1"/>
          <w:sz w:val="28"/>
          <w:szCs w:val="28"/>
        </w:rPr>
        <w:t>. Разрешение на осуществление деятельности по организации и проведению азартных игр в игорной зоне выдается органом управления игорной зоной в соответствии с законодательством субъекта Российской Федерации (соглашением между органами государственной власти соответствующих субъектов Российской Федерации), в том числе путем проведения аукциона или конкурса.</w:t>
      </w:r>
    </w:p>
    <w:bookmarkEnd w:id="27"/>
    <w:p w14:paraId="1DD8D692" w14:textId="6D8CD5EF" w:rsidR="008E121A" w:rsidRPr="00687BE7" w:rsidRDefault="004760EF" w:rsidP="00687BE7">
      <w:pPr>
        <w:jc w:val="both"/>
        <w:rPr>
          <w:rFonts w:ascii="Times New Roman" w:hAnsi="Times New Roman" w:cs="Times New Roman"/>
          <w:color w:val="000000" w:themeColor="text1"/>
          <w:sz w:val="28"/>
          <w:szCs w:val="28"/>
        </w:rPr>
      </w:pPr>
      <w:r w:rsidRPr="00687BE7">
        <w:rPr>
          <w:rFonts w:ascii="Times New Roman" w:hAnsi="Times New Roman" w:cs="Times New Roman"/>
          <w:b/>
          <w:color w:val="000000" w:themeColor="text1"/>
          <w:sz w:val="28"/>
          <w:szCs w:val="28"/>
        </w:rPr>
        <w:t>14</w:t>
      </w:r>
      <w:r w:rsidR="008E121A" w:rsidRPr="00687BE7">
        <w:rPr>
          <w:rFonts w:ascii="Times New Roman" w:hAnsi="Times New Roman" w:cs="Times New Roman"/>
          <w:b/>
          <w:color w:val="000000" w:themeColor="text1"/>
          <w:sz w:val="28"/>
          <w:szCs w:val="28"/>
        </w:rPr>
        <w:t>.</w:t>
      </w:r>
      <w:bookmarkStart w:id="28" w:name="_Hlk519168506"/>
      <w:bookmarkStart w:id="29" w:name="_Hlk519170204"/>
      <w:r w:rsidR="008E121A" w:rsidRPr="00687BE7">
        <w:rPr>
          <w:rFonts w:ascii="Times New Roman" w:hAnsi="Times New Roman" w:cs="Times New Roman"/>
          <w:color w:val="000000" w:themeColor="text1"/>
          <w:sz w:val="28"/>
          <w:szCs w:val="28"/>
        </w:rPr>
        <w:t xml:space="preserve">Федеральный закон от 7 декабря 2011 г. N 416-ФЗ "О водоснабжении и водоотведении" </w:t>
      </w:r>
      <w:bookmarkEnd w:id="28"/>
    </w:p>
    <w:p w14:paraId="22AC54C4" w14:textId="206AE1E6" w:rsidR="008E121A" w:rsidRPr="00687BE7" w:rsidRDefault="004760EF" w:rsidP="00687BE7">
      <w:pPr>
        <w:jc w:val="both"/>
        <w:rPr>
          <w:rFonts w:ascii="Times New Roman" w:hAnsi="Times New Roman" w:cs="Times New Roman"/>
          <w:color w:val="000000" w:themeColor="text1"/>
          <w:sz w:val="28"/>
          <w:szCs w:val="28"/>
        </w:rPr>
      </w:pPr>
      <w:r w:rsidRPr="00687BE7">
        <w:rPr>
          <w:rFonts w:ascii="Times New Roman" w:hAnsi="Times New Roman" w:cs="Times New Roman"/>
          <w:color w:val="000000" w:themeColor="text1"/>
          <w:sz w:val="28"/>
          <w:szCs w:val="28"/>
        </w:rPr>
        <w:t>1</w:t>
      </w:r>
      <w:r w:rsidR="008E121A" w:rsidRPr="00687BE7">
        <w:rPr>
          <w:rFonts w:ascii="Times New Roman" w:hAnsi="Times New Roman" w:cs="Times New Roman"/>
          <w:color w:val="000000" w:themeColor="text1"/>
          <w:sz w:val="28"/>
          <w:szCs w:val="28"/>
        </w:rPr>
        <w:t xml:space="preserve">. Договор аренды систем и (или) объектов, указанных в </w:t>
      </w:r>
      <w:hyperlink r:id="rId23" w:anchor="/document/70103066/entry/41011" w:history="1">
        <w:r w:rsidR="008E121A" w:rsidRPr="00687BE7">
          <w:rPr>
            <w:rStyle w:val="a4"/>
            <w:rFonts w:ascii="Times New Roman" w:hAnsi="Times New Roman" w:cs="Times New Roman"/>
            <w:color w:val="000000" w:themeColor="text1"/>
            <w:sz w:val="28"/>
            <w:szCs w:val="28"/>
            <w:u w:val="none"/>
          </w:rPr>
          <w:t>части 1</w:t>
        </w:r>
      </w:hyperlink>
      <w:r w:rsidR="008E121A" w:rsidRPr="00687BE7">
        <w:rPr>
          <w:rFonts w:ascii="Times New Roman" w:hAnsi="Times New Roman" w:cs="Times New Roman"/>
          <w:color w:val="000000" w:themeColor="text1"/>
          <w:sz w:val="28"/>
          <w:szCs w:val="28"/>
        </w:rPr>
        <w:t xml:space="preserve"> настоящей статьи, заключается по результатам проведения конкурса на право заключения этого договора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установленных настоящим Федеральным законом особенностей и на условиях, предусмотренных конкурсной документацией, а также в заявке на </w:t>
      </w:r>
      <w:r w:rsidR="008E121A" w:rsidRPr="00687BE7">
        <w:rPr>
          <w:rFonts w:ascii="Times New Roman" w:hAnsi="Times New Roman" w:cs="Times New Roman"/>
          <w:color w:val="000000" w:themeColor="text1"/>
          <w:sz w:val="28"/>
          <w:szCs w:val="28"/>
        </w:rPr>
        <w:lastRenderedPageBreak/>
        <w:t>участие в конкурсе, поданной участником торгов, с которым заключается договор.</w:t>
      </w:r>
    </w:p>
    <w:bookmarkEnd w:id="29"/>
    <w:p w14:paraId="483C9FBF" w14:textId="0D2A8162" w:rsidR="008E121A" w:rsidRPr="00687BE7" w:rsidRDefault="004760EF" w:rsidP="00687BE7">
      <w:pPr>
        <w:jc w:val="both"/>
        <w:rPr>
          <w:rFonts w:ascii="Times New Roman" w:hAnsi="Times New Roman" w:cs="Times New Roman"/>
          <w:color w:val="000000" w:themeColor="text1"/>
          <w:sz w:val="28"/>
          <w:szCs w:val="28"/>
        </w:rPr>
      </w:pPr>
      <w:r w:rsidRPr="00687BE7">
        <w:rPr>
          <w:rFonts w:ascii="Times New Roman" w:hAnsi="Times New Roman" w:cs="Times New Roman"/>
          <w:b/>
          <w:color w:val="000000" w:themeColor="text1"/>
          <w:sz w:val="28"/>
          <w:szCs w:val="28"/>
        </w:rPr>
        <w:t>15</w:t>
      </w:r>
      <w:r w:rsidR="008E121A" w:rsidRPr="00687BE7">
        <w:rPr>
          <w:rFonts w:ascii="Times New Roman" w:hAnsi="Times New Roman" w:cs="Times New Roman"/>
          <w:b/>
          <w:color w:val="000000" w:themeColor="text1"/>
          <w:sz w:val="28"/>
          <w:szCs w:val="28"/>
        </w:rPr>
        <w:t>.</w:t>
      </w:r>
      <w:bookmarkStart w:id="30" w:name="_Hlk519168516"/>
      <w:bookmarkStart w:id="31" w:name="_Hlk519170392"/>
      <w:r w:rsidR="008E121A" w:rsidRPr="00687BE7">
        <w:rPr>
          <w:rFonts w:ascii="Times New Roman" w:hAnsi="Times New Roman" w:cs="Times New Roman"/>
          <w:color w:val="000000" w:themeColor="text1"/>
          <w:sz w:val="28"/>
          <w:szCs w:val="28"/>
        </w:rPr>
        <w:t>Федеральный закон от 27 июля 2010 г. N 190-ФЗ "О теплоснабжении"</w:t>
      </w:r>
    </w:p>
    <w:bookmarkEnd w:id="30"/>
    <w:p w14:paraId="58C9333C" w14:textId="77777777" w:rsidR="008E121A" w:rsidRPr="00687BE7" w:rsidRDefault="008E121A" w:rsidP="00687BE7">
      <w:pPr>
        <w:jc w:val="both"/>
        <w:rPr>
          <w:rFonts w:ascii="Times New Roman" w:hAnsi="Times New Roman" w:cs="Times New Roman"/>
          <w:color w:val="000000" w:themeColor="text1"/>
          <w:sz w:val="28"/>
          <w:szCs w:val="28"/>
        </w:rPr>
      </w:pPr>
      <w:r w:rsidRPr="00687BE7">
        <w:rPr>
          <w:rFonts w:ascii="Times New Roman" w:hAnsi="Times New Roman" w:cs="Times New Roman"/>
          <w:color w:val="000000" w:themeColor="text1"/>
          <w:sz w:val="28"/>
          <w:szCs w:val="28"/>
        </w:rPr>
        <w:t>Глава 6.1. Особенности передачи прав владения и (или) пользования объектами теплоснабжения, находящимися в государственной или муниципальной собственности, расторжения договоров аренды объектов теплоснабжения, находящихся в государственной или муниципальной собственности, и ответственность сторон (статья 28.2)</w:t>
      </w:r>
    </w:p>
    <w:bookmarkEnd w:id="31"/>
    <w:p w14:paraId="39BF5E43" w14:textId="15EADBA2" w:rsidR="008E121A" w:rsidRPr="00687BE7" w:rsidRDefault="004760EF" w:rsidP="00687BE7">
      <w:pPr>
        <w:jc w:val="both"/>
        <w:rPr>
          <w:rFonts w:ascii="Times New Roman" w:hAnsi="Times New Roman" w:cs="Times New Roman"/>
          <w:color w:val="000000" w:themeColor="text1"/>
          <w:sz w:val="28"/>
          <w:szCs w:val="28"/>
        </w:rPr>
      </w:pPr>
      <w:r w:rsidRPr="00687BE7">
        <w:rPr>
          <w:rFonts w:ascii="Times New Roman" w:hAnsi="Times New Roman" w:cs="Times New Roman"/>
          <w:b/>
          <w:color w:val="000000" w:themeColor="text1"/>
          <w:sz w:val="28"/>
          <w:szCs w:val="28"/>
        </w:rPr>
        <w:t>16</w:t>
      </w:r>
      <w:r w:rsidR="008E121A" w:rsidRPr="00687BE7">
        <w:rPr>
          <w:rFonts w:ascii="Times New Roman" w:hAnsi="Times New Roman" w:cs="Times New Roman"/>
          <w:b/>
          <w:color w:val="000000" w:themeColor="text1"/>
          <w:sz w:val="28"/>
          <w:szCs w:val="28"/>
        </w:rPr>
        <w:t>.</w:t>
      </w:r>
      <w:bookmarkStart w:id="32" w:name="_Hlk519170409"/>
      <w:r w:rsidRPr="00687BE7">
        <w:rPr>
          <w:rFonts w:ascii="Times New Roman" w:hAnsi="Times New Roman" w:cs="Times New Roman"/>
          <w:b/>
          <w:color w:val="000000" w:themeColor="text1"/>
          <w:sz w:val="28"/>
          <w:szCs w:val="28"/>
        </w:rPr>
        <w:t xml:space="preserve"> </w:t>
      </w:r>
      <w:r w:rsidR="008E121A" w:rsidRPr="00687BE7">
        <w:rPr>
          <w:rFonts w:ascii="Times New Roman" w:hAnsi="Times New Roman" w:cs="Times New Roman"/>
          <w:color w:val="000000" w:themeColor="text1"/>
          <w:sz w:val="28"/>
          <w:szCs w:val="28"/>
        </w:rPr>
        <w:t>Федеральный закон от 25 июня 2002 г. N 73-ФЗ "Об объектах культурного наследия</w:t>
      </w:r>
      <w:r w:rsidRPr="00687BE7">
        <w:rPr>
          <w:rFonts w:ascii="Times New Roman" w:hAnsi="Times New Roman" w:cs="Times New Roman"/>
          <w:color w:val="000000" w:themeColor="text1"/>
          <w:sz w:val="28"/>
          <w:szCs w:val="28"/>
        </w:rPr>
        <w:t>»</w:t>
      </w:r>
    </w:p>
    <w:p w14:paraId="7D900588" w14:textId="77777777" w:rsidR="008E121A" w:rsidRPr="00687BE7" w:rsidRDefault="008E121A" w:rsidP="00687BE7">
      <w:pPr>
        <w:jc w:val="both"/>
        <w:rPr>
          <w:rFonts w:ascii="Times New Roman" w:hAnsi="Times New Roman" w:cs="Times New Roman"/>
          <w:color w:val="000000" w:themeColor="text1"/>
          <w:sz w:val="28"/>
          <w:szCs w:val="28"/>
        </w:rPr>
      </w:pPr>
      <w:r w:rsidRPr="00687BE7">
        <w:rPr>
          <w:rFonts w:ascii="Times New Roman" w:hAnsi="Times New Roman" w:cs="Times New Roman"/>
          <w:color w:val="000000" w:themeColor="text1"/>
          <w:sz w:val="28"/>
          <w:szCs w:val="28"/>
        </w:rPr>
        <w:t>Статья 54. Специальные основания прекращения права собственности на объект культурного наследия, включенный в реестр, выявленный объект культурного наследия, земельный участок в границах территории объекта культурного наследия либо земельный участок, в границах которого располагается объект археологического наследия (торги)</w:t>
      </w:r>
    </w:p>
    <w:bookmarkEnd w:id="32"/>
    <w:p w14:paraId="19312067" w14:textId="47407690" w:rsidR="008E121A" w:rsidRPr="00687BE7" w:rsidRDefault="004760EF" w:rsidP="00687BE7">
      <w:pPr>
        <w:jc w:val="both"/>
        <w:rPr>
          <w:rFonts w:ascii="Times New Roman" w:hAnsi="Times New Roman" w:cs="Times New Roman"/>
          <w:color w:val="000000" w:themeColor="text1"/>
          <w:sz w:val="28"/>
          <w:szCs w:val="28"/>
        </w:rPr>
      </w:pPr>
      <w:r w:rsidRPr="00687BE7">
        <w:rPr>
          <w:rFonts w:ascii="Times New Roman" w:hAnsi="Times New Roman" w:cs="Times New Roman"/>
          <w:b/>
          <w:color w:val="000000" w:themeColor="text1"/>
          <w:sz w:val="28"/>
          <w:szCs w:val="28"/>
        </w:rPr>
        <w:t>17</w:t>
      </w:r>
      <w:r w:rsidR="008E121A" w:rsidRPr="00687BE7">
        <w:rPr>
          <w:rFonts w:ascii="Times New Roman" w:hAnsi="Times New Roman" w:cs="Times New Roman"/>
          <w:b/>
          <w:color w:val="000000" w:themeColor="text1"/>
          <w:sz w:val="28"/>
          <w:szCs w:val="28"/>
        </w:rPr>
        <w:t>.</w:t>
      </w:r>
      <w:bookmarkStart w:id="33" w:name="_Hlk519168556"/>
      <w:bookmarkStart w:id="34" w:name="_Hlk519170464"/>
      <w:r w:rsidRPr="00687BE7">
        <w:rPr>
          <w:rFonts w:ascii="Times New Roman" w:hAnsi="Times New Roman" w:cs="Times New Roman"/>
          <w:b/>
          <w:color w:val="000000" w:themeColor="text1"/>
          <w:sz w:val="28"/>
          <w:szCs w:val="28"/>
        </w:rPr>
        <w:t xml:space="preserve"> </w:t>
      </w:r>
      <w:r w:rsidR="008E121A" w:rsidRPr="00687BE7">
        <w:rPr>
          <w:rFonts w:ascii="Times New Roman" w:hAnsi="Times New Roman" w:cs="Times New Roman"/>
          <w:color w:val="000000" w:themeColor="text1"/>
          <w:sz w:val="28"/>
          <w:szCs w:val="28"/>
        </w:rPr>
        <w:t>Федеральный закон от 11 ноября 2003 г. N 138-ФЗ "О лотереях"</w:t>
      </w:r>
      <w:bookmarkEnd w:id="33"/>
      <w:r w:rsidR="008E121A" w:rsidRPr="00687BE7">
        <w:rPr>
          <w:rFonts w:ascii="Times New Roman" w:hAnsi="Times New Roman" w:cs="Times New Roman"/>
          <w:color w:val="000000" w:themeColor="text1"/>
          <w:sz w:val="28"/>
          <w:szCs w:val="28"/>
        </w:rPr>
        <w:t xml:space="preserve"> (с изменениями и дополнениями)</w:t>
      </w:r>
    </w:p>
    <w:p w14:paraId="0CB4DBC6" w14:textId="77777777" w:rsidR="008E121A" w:rsidRPr="00687BE7" w:rsidRDefault="008E121A" w:rsidP="00687BE7">
      <w:pPr>
        <w:jc w:val="both"/>
        <w:rPr>
          <w:rFonts w:ascii="Times New Roman" w:hAnsi="Times New Roman" w:cs="Times New Roman"/>
          <w:color w:val="000000" w:themeColor="text1"/>
          <w:sz w:val="28"/>
          <w:szCs w:val="28"/>
        </w:rPr>
      </w:pPr>
      <w:r w:rsidRPr="00687BE7">
        <w:rPr>
          <w:rFonts w:ascii="Times New Roman" w:hAnsi="Times New Roman" w:cs="Times New Roman"/>
          <w:color w:val="000000" w:themeColor="text1"/>
          <w:sz w:val="28"/>
          <w:szCs w:val="28"/>
        </w:rPr>
        <w:t>Статья 24.1. Конкурс на право заключить контракт на проведение лотерей</w:t>
      </w:r>
    </w:p>
    <w:bookmarkEnd w:id="34"/>
    <w:p w14:paraId="115FF1EE" w14:textId="73E2DAC4" w:rsidR="008E121A" w:rsidRPr="00687BE7" w:rsidRDefault="004760EF" w:rsidP="00687BE7">
      <w:pPr>
        <w:jc w:val="both"/>
        <w:rPr>
          <w:rFonts w:ascii="Times New Roman" w:hAnsi="Times New Roman" w:cs="Times New Roman"/>
          <w:color w:val="000000" w:themeColor="text1"/>
          <w:sz w:val="28"/>
          <w:szCs w:val="28"/>
        </w:rPr>
      </w:pPr>
      <w:r w:rsidRPr="00687BE7">
        <w:rPr>
          <w:rFonts w:ascii="Times New Roman" w:hAnsi="Times New Roman" w:cs="Times New Roman"/>
          <w:b/>
          <w:color w:val="000000" w:themeColor="text1"/>
          <w:sz w:val="28"/>
          <w:szCs w:val="28"/>
        </w:rPr>
        <w:t>18</w:t>
      </w:r>
      <w:r w:rsidR="008E121A" w:rsidRPr="00687BE7">
        <w:rPr>
          <w:rFonts w:ascii="Times New Roman" w:hAnsi="Times New Roman" w:cs="Times New Roman"/>
          <w:b/>
          <w:color w:val="000000" w:themeColor="text1"/>
          <w:sz w:val="28"/>
          <w:szCs w:val="28"/>
        </w:rPr>
        <w:t>.</w:t>
      </w:r>
      <w:bookmarkStart w:id="35" w:name="_Hlk519168577"/>
      <w:bookmarkStart w:id="36" w:name="_Hlk519170476"/>
      <w:r w:rsidRPr="00687BE7">
        <w:rPr>
          <w:rFonts w:ascii="Times New Roman" w:hAnsi="Times New Roman" w:cs="Times New Roman"/>
          <w:b/>
          <w:color w:val="000000" w:themeColor="text1"/>
          <w:sz w:val="28"/>
          <w:szCs w:val="28"/>
        </w:rPr>
        <w:t xml:space="preserve"> </w:t>
      </w:r>
      <w:r w:rsidR="008E121A" w:rsidRPr="00687BE7">
        <w:rPr>
          <w:rFonts w:ascii="Times New Roman" w:hAnsi="Times New Roman" w:cs="Times New Roman"/>
          <w:color w:val="000000" w:themeColor="text1"/>
          <w:sz w:val="28"/>
          <w:szCs w:val="28"/>
        </w:rPr>
        <w:t>Федеральный закон от 8 февраля 1998 г. N 14-ФЗ "Об обществах с ограниченной ответственностью"</w:t>
      </w:r>
      <w:bookmarkEnd w:id="35"/>
    </w:p>
    <w:p w14:paraId="28D0F760" w14:textId="77777777" w:rsidR="008E121A" w:rsidRPr="00687BE7" w:rsidRDefault="008E121A" w:rsidP="00687BE7">
      <w:pPr>
        <w:jc w:val="both"/>
        <w:rPr>
          <w:rFonts w:ascii="Times New Roman" w:hAnsi="Times New Roman" w:cs="Times New Roman"/>
          <w:color w:val="000000" w:themeColor="text1"/>
          <w:sz w:val="28"/>
          <w:szCs w:val="28"/>
        </w:rPr>
      </w:pPr>
      <w:r w:rsidRPr="00687BE7">
        <w:rPr>
          <w:rFonts w:ascii="Times New Roman" w:hAnsi="Times New Roman" w:cs="Times New Roman"/>
          <w:color w:val="000000" w:themeColor="text1"/>
          <w:sz w:val="28"/>
          <w:szCs w:val="28"/>
        </w:rPr>
        <w:t xml:space="preserve">Статья 21 Пункт 9 «При продаже доли или части доли в уставном капитале общества с публичных </w:t>
      </w:r>
      <w:r w:rsidRPr="00687BE7">
        <w:rPr>
          <w:rFonts w:ascii="Times New Roman" w:hAnsi="Times New Roman" w:cs="Times New Roman"/>
          <w:i/>
          <w:iCs/>
          <w:color w:val="000000" w:themeColor="text1"/>
          <w:sz w:val="28"/>
          <w:szCs w:val="28"/>
        </w:rPr>
        <w:t>торгов</w:t>
      </w:r>
      <w:r w:rsidRPr="00687BE7">
        <w:rPr>
          <w:rFonts w:ascii="Times New Roman" w:hAnsi="Times New Roman" w:cs="Times New Roman"/>
          <w:color w:val="000000" w:themeColor="text1"/>
          <w:sz w:val="28"/>
          <w:szCs w:val="28"/>
        </w:rPr>
        <w:t xml:space="preserve"> права и обязанности участника общества по таким доле или части доли переходят с согласия участников общества.»</w:t>
      </w:r>
    </w:p>
    <w:bookmarkEnd w:id="36"/>
    <w:p w14:paraId="73AEF563" w14:textId="553388FA" w:rsidR="008E121A" w:rsidRPr="00687BE7" w:rsidRDefault="004760EF" w:rsidP="00687BE7">
      <w:pPr>
        <w:jc w:val="both"/>
        <w:rPr>
          <w:rFonts w:ascii="Times New Roman" w:hAnsi="Times New Roman" w:cs="Times New Roman"/>
          <w:color w:val="000000" w:themeColor="text1"/>
          <w:sz w:val="28"/>
          <w:szCs w:val="28"/>
        </w:rPr>
      </w:pPr>
      <w:r w:rsidRPr="00687BE7">
        <w:rPr>
          <w:rFonts w:ascii="Times New Roman" w:hAnsi="Times New Roman" w:cs="Times New Roman"/>
          <w:b/>
          <w:color w:val="000000" w:themeColor="text1"/>
          <w:sz w:val="28"/>
          <w:szCs w:val="28"/>
        </w:rPr>
        <w:t>19</w:t>
      </w:r>
      <w:r w:rsidR="008E121A" w:rsidRPr="00687BE7">
        <w:rPr>
          <w:rFonts w:ascii="Times New Roman" w:hAnsi="Times New Roman" w:cs="Times New Roman"/>
          <w:b/>
          <w:color w:val="000000" w:themeColor="text1"/>
          <w:sz w:val="28"/>
          <w:szCs w:val="28"/>
        </w:rPr>
        <w:t>.</w:t>
      </w:r>
      <w:bookmarkStart w:id="37" w:name="_Hlk519168588"/>
      <w:bookmarkStart w:id="38" w:name="_Hlk519170489"/>
      <w:r w:rsidRPr="00687BE7">
        <w:rPr>
          <w:rFonts w:ascii="Times New Roman" w:hAnsi="Times New Roman" w:cs="Times New Roman"/>
          <w:b/>
          <w:color w:val="000000" w:themeColor="text1"/>
          <w:sz w:val="28"/>
          <w:szCs w:val="28"/>
        </w:rPr>
        <w:t xml:space="preserve"> </w:t>
      </w:r>
      <w:r w:rsidR="008E121A" w:rsidRPr="00687BE7">
        <w:rPr>
          <w:rFonts w:ascii="Times New Roman" w:hAnsi="Times New Roman" w:cs="Times New Roman"/>
          <w:color w:val="000000" w:themeColor="text1"/>
          <w:sz w:val="28"/>
          <w:szCs w:val="28"/>
        </w:rPr>
        <w:t>Федеральный закон от 22 октября 2004 г. N 125-ФЗ "Об архивном деле в Российской Федерации"</w:t>
      </w:r>
      <w:bookmarkEnd w:id="37"/>
      <w:r w:rsidR="008E121A" w:rsidRPr="00687BE7">
        <w:rPr>
          <w:rFonts w:ascii="Times New Roman" w:hAnsi="Times New Roman" w:cs="Times New Roman"/>
          <w:color w:val="000000" w:themeColor="text1"/>
          <w:sz w:val="28"/>
          <w:szCs w:val="28"/>
        </w:rPr>
        <w:t xml:space="preserve"> (с изменениями и дополнениями)</w:t>
      </w:r>
    </w:p>
    <w:p w14:paraId="1A08DD2A" w14:textId="77777777" w:rsidR="008E121A" w:rsidRPr="00687BE7" w:rsidRDefault="008E121A" w:rsidP="00687BE7">
      <w:pPr>
        <w:jc w:val="both"/>
        <w:rPr>
          <w:rFonts w:ascii="Times New Roman" w:hAnsi="Times New Roman" w:cs="Times New Roman"/>
          <w:color w:val="000000" w:themeColor="text1"/>
          <w:sz w:val="28"/>
          <w:szCs w:val="28"/>
        </w:rPr>
      </w:pPr>
      <w:r w:rsidRPr="00687BE7">
        <w:rPr>
          <w:rFonts w:ascii="Times New Roman" w:hAnsi="Times New Roman" w:cs="Times New Roman"/>
          <w:color w:val="000000" w:themeColor="text1"/>
          <w:sz w:val="28"/>
          <w:szCs w:val="28"/>
        </w:rPr>
        <w:t xml:space="preserve">Статья 11 Часть 2 В случае проведения </w:t>
      </w:r>
      <w:r w:rsidRPr="00687BE7">
        <w:rPr>
          <w:rFonts w:ascii="Times New Roman" w:hAnsi="Times New Roman" w:cs="Times New Roman"/>
          <w:i/>
          <w:iCs/>
          <w:color w:val="000000" w:themeColor="text1"/>
          <w:sz w:val="28"/>
          <w:szCs w:val="28"/>
        </w:rPr>
        <w:t>торгов</w:t>
      </w:r>
      <w:r w:rsidRPr="00687BE7">
        <w:rPr>
          <w:rFonts w:ascii="Times New Roman" w:hAnsi="Times New Roman" w:cs="Times New Roman"/>
          <w:color w:val="000000" w:themeColor="text1"/>
          <w:sz w:val="28"/>
          <w:szCs w:val="28"/>
        </w:rPr>
        <w:t xml:space="preserve"> по продаже архивных документов, находящихся в частной собственности, организаторы </w:t>
      </w:r>
      <w:r w:rsidRPr="00687BE7">
        <w:rPr>
          <w:rFonts w:ascii="Times New Roman" w:hAnsi="Times New Roman" w:cs="Times New Roman"/>
          <w:i/>
          <w:iCs/>
          <w:color w:val="000000" w:themeColor="text1"/>
          <w:sz w:val="28"/>
          <w:szCs w:val="28"/>
        </w:rPr>
        <w:t>торгов</w:t>
      </w:r>
      <w:r w:rsidRPr="00687BE7">
        <w:rPr>
          <w:rFonts w:ascii="Times New Roman" w:hAnsi="Times New Roman" w:cs="Times New Roman"/>
          <w:color w:val="000000" w:themeColor="text1"/>
          <w:sz w:val="28"/>
          <w:szCs w:val="28"/>
        </w:rPr>
        <w:t xml:space="preserve"> обязаны не позднее чем за 30 дней до дня их проведения проинформировать в письменной форме о месте, времени и об условиях продажи архивных документов уполномоченный федеральный орган исполнительной власти в сфере архивного дела и делопроизводства и соответствующий уполномоченный орган исполнительной власти субъекта Российской Федерации в сфере архивного дела, на территории которого проводятся </w:t>
      </w:r>
      <w:r w:rsidRPr="00687BE7">
        <w:rPr>
          <w:rFonts w:ascii="Times New Roman" w:hAnsi="Times New Roman" w:cs="Times New Roman"/>
          <w:i/>
          <w:iCs/>
          <w:color w:val="000000" w:themeColor="text1"/>
          <w:sz w:val="28"/>
          <w:szCs w:val="28"/>
        </w:rPr>
        <w:t>торги</w:t>
      </w:r>
      <w:r w:rsidRPr="00687BE7">
        <w:rPr>
          <w:rFonts w:ascii="Times New Roman" w:hAnsi="Times New Roman" w:cs="Times New Roman"/>
          <w:color w:val="000000" w:themeColor="text1"/>
          <w:sz w:val="28"/>
          <w:szCs w:val="28"/>
        </w:rPr>
        <w:t xml:space="preserve">. Нарушение данного порядка продажи архивных документов может служить основанием для возникновения у уполномоченного федерального органа исполнительной власти в сфере архивного дела и делопроизводства и соответствующего уполномоченного органа исполнительной власти субъекта </w:t>
      </w:r>
      <w:r w:rsidRPr="00687BE7">
        <w:rPr>
          <w:rFonts w:ascii="Times New Roman" w:hAnsi="Times New Roman" w:cs="Times New Roman"/>
          <w:color w:val="000000" w:themeColor="text1"/>
          <w:sz w:val="28"/>
          <w:szCs w:val="28"/>
        </w:rPr>
        <w:lastRenderedPageBreak/>
        <w:t xml:space="preserve">Российской Федерации в сфере архивного дела права требовать в судебном порядке в соответствии с </w:t>
      </w:r>
      <w:hyperlink r:id="rId24" w:anchor="/document/10164072/entry/449" w:history="1">
        <w:r w:rsidRPr="00687BE7">
          <w:rPr>
            <w:rStyle w:val="a4"/>
            <w:rFonts w:ascii="Times New Roman" w:hAnsi="Times New Roman" w:cs="Times New Roman"/>
            <w:color w:val="000000" w:themeColor="text1"/>
            <w:sz w:val="28"/>
            <w:szCs w:val="28"/>
            <w:u w:val="none"/>
          </w:rPr>
          <w:t>гражданским законодательством</w:t>
        </w:r>
      </w:hyperlink>
      <w:r w:rsidRPr="00687BE7">
        <w:rPr>
          <w:rFonts w:ascii="Times New Roman" w:hAnsi="Times New Roman" w:cs="Times New Roman"/>
          <w:color w:val="000000" w:themeColor="text1"/>
          <w:sz w:val="28"/>
          <w:szCs w:val="28"/>
        </w:rPr>
        <w:t xml:space="preserve"> перевода на них прав и обязанностей покупателя.</w:t>
      </w:r>
    </w:p>
    <w:bookmarkEnd w:id="38"/>
    <w:p w14:paraId="61195405" w14:textId="572232A1" w:rsidR="008E121A" w:rsidRPr="00687BE7" w:rsidRDefault="008E121A" w:rsidP="00687BE7">
      <w:pPr>
        <w:jc w:val="both"/>
        <w:rPr>
          <w:rFonts w:ascii="Times New Roman" w:hAnsi="Times New Roman" w:cs="Times New Roman"/>
          <w:color w:val="000000" w:themeColor="text1"/>
          <w:sz w:val="28"/>
          <w:szCs w:val="28"/>
        </w:rPr>
      </w:pPr>
      <w:r w:rsidRPr="00687BE7">
        <w:rPr>
          <w:rFonts w:ascii="Times New Roman" w:hAnsi="Times New Roman" w:cs="Times New Roman"/>
          <w:b/>
          <w:color w:val="000000" w:themeColor="text1"/>
          <w:sz w:val="28"/>
          <w:szCs w:val="28"/>
        </w:rPr>
        <w:t>2</w:t>
      </w:r>
      <w:r w:rsidR="004760EF" w:rsidRPr="00687BE7">
        <w:rPr>
          <w:rFonts w:ascii="Times New Roman" w:hAnsi="Times New Roman" w:cs="Times New Roman"/>
          <w:b/>
          <w:color w:val="000000" w:themeColor="text1"/>
          <w:sz w:val="28"/>
          <w:szCs w:val="28"/>
        </w:rPr>
        <w:t>0</w:t>
      </w:r>
      <w:r w:rsidRPr="00687BE7">
        <w:rPr>
          <w:rFonts w:ascii="Times New Roman" w:hAnsi="Times New Roman" w:cs="Times New Roman"/>
          <w:b/>
          <w:color w:val="000000" w:themeColor="text1"/>
          <w:sz w:val="28"/>
          <w:szCs w:val="28"/>
        </w:rPr>
        <w:t>.</w:t>
      </w:r>
      <w:bookmarkStart w:id="39" w:name="_Hlk519168598"/>
      <w:bookmarkStart w:id="40" w:name="_Hlk519170506"/>
      <w:r w:rsidR="004760EF" w:rsidRPr="00687BE7">
        <w:rPr>
          <w:rFonts w:ascii="Times New Roman" w:hAnsi="Times New Roman" w:cs="Times New Roman"/>
          <w:b/>
          <w:color w:val="000000" w:themeColor="text1"/>
          <w:sz w:val="28"/>
          <w:szCs w:val="28"/>
        </w:rPr>
        <w:t xml:space="preserve"> </w:t>
      </w:r>
      <w:r w:rsidRPr="00687BE7">
        <w:rPr>
          <w:rFonts w:ascii="Times New Roman" w:hAnsi="Times New Roman" w:cs="Times New Roman"/>
          <w:color w:val="000000" w:themeColor="text1"/>
          <w:sz w:val="28"/>
          <w:szCs w:val="28"/>
        </w:rPr>
        <w:t xml:space="preserve">Федеральный закон от 26 июля 2006 г. N 135-ФЗ "О защите конкуренции" </w:t>
      </w:r>
      <w:bookmarkEnd w:id="39"/>
    </w:p>
    <w:p w14:paraId="23B933C3" w14:textId="77777777" w:rsidR="008E121A" w:rsidRPr="00687BE7" w:rsidRDefault="008E121A" w:rsidP="00687BE7">
      <w:pPr>
        <w:jc w:val="both"/>
        <w:rPr>
          <w:rFonts w:ascii="Times New Roman" w:hAnsi="Times New Roman" w:cs="Times New Roman"/>
          <w:color w:val="000000" w:themeColor="text1"/>
          <w:sz w:val="28"/>
          <w:szCs w:val="28"/>
        </w:rPr>
      </w:pPr>
      <w:r w:rsidRPr="00687BE7">
        <w:rPr>
          <w:rFonts w:ascii="Times New Roman" w:hAnsi="Times New Roman" w:cs="Times New Roman"/>
          <w:color w:val="000000" w:themeColor="text1"/>
          <w:sz w:val="28"/>
          <w:szCs w:val="28"/>
        </w:rPr>
        <w:t>Статья 17.1. Особенности порядка заключения договоров в отношении государственного и муниципального имущества</w:t>
      </w:r>
    </w:p>
    <w:bookmarkEnd w:id="40"/>
    <w:p w14:paraId="1303818E" w14:textId="1A58F876" w:rsidR="008E121A" w:rsidRPr="00687BE7" w:rsidRDefault="004760EF" w:rsidP="00687BE7">
      <w:pPr>
        <w:jc w:val="both"/>
        <w:rPr>
          <w:rFonts w:ascii="Times New Roman" w:hAnsi="Times New Roman" w:cs="Times New Roman"/>
          <w:color w:val="000000" w:themeColor="text1"/>
          <w:sz w:val="28"/>
          <w:szCs w:val="28"/>
        </w:rPr>
      </w:pPr>
      <w:r w:rsidRPr="00687BE7">
        <w:rPr>
          <w:rFonts w:ascii="Times New Roman" w:hAnsi="Times New Roman" w:cs="Times New Roman"/>
          <w:b/>
          <w:color w:val="000000" w:themeColor="text1"/>
          <w:sz w:val="28"/>
          <w:szCs w:val="28"/>
        </w:rPr>
        <w:t>21</w:t>
      </w:r>
      <w:r w:rsidR="008E121A" w:rsidRPr="00687BE7">
        <w:rPr>
          <w:rFonts w:ascii="Times New Roman" w:hAnsi="Times New Roman" w:cs="Times New Roman"/>
          <w:b/>
          <w:color w:val="000000" w:themeColor="text1"/>
          <w:sz w:val="28"/>
          <w:szCs w:val="28"/>
        </w:rPr>
        <w:t>.</w:t>
      </w:r>
      <w:bookmarkStart w:id="41" w:name="_Hlk519170517"/>
      <w:r w:rsidRPr="00687BE7">
        <w:rPr>
          <w:rFonts w:ascii="Times New Roman" w:hAnsi="Times New Roman" w:cs="Times New Roman"/>
          <w:b/>
          <w:color w:val="000000" w:themeColor="text1"/>
          <w:sz w:val="28"/>
          <w:szCs w:val="28"/>
        </w:rPr>
        <w:t xml:space="preserve"> </w:t>
      </w:r>
      <w:r w:rsidR="008E121A" w:rsidRPr="00687BE7">
        <w:rPr>
          <w:rFonts w:ascii="Times New Roman" w:hAnsi="Times New Roman" w:cs="Times New Roman"/>
          <w:color w:val="000000" w:themeColor="text1"/>
          <w:sz w:val="28"/>
          <w:szCs w:val="28"/>
        </w:rPr>
        <w: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14:paraId="088DE388" w14:textId="77777777" w:rsidR="008E121A" w:rsidRPr="00687BE7" w:rsidRDefault="008E121A" w:rsidP="00687BE7">
      <w:pPr>
        <w:jc w:val="both"/>
        <w:rPr>
          <w:rFonts w:ascii="Times New Roman" w:hAnsi="Times New Roman" w:cs="Times New Roman"/>
          <w:color w:val="000000" w:themeColor="text1"/>
          <w:sz w:val="28"/>
          <w:szCs w:val="28"/>
        </w:rPr>
      </w:pPr>
      <w:r w:rsidRPr="00687BE7">
        <w:rPr>
          <w:rFonts w:ascii="Times New Roman" w:hAnsi="Times New Roman" w:cs="Times New Roman"/>
          <w:color w:val="000000" w:themeColor="text1"/>
          <w:sz w:val="28"/>
          <w:szCs w:val="28"/>
        </w:rPr>
        <w:t xml:space="preserve">Правила </w:t>
      </w:r>
      <w:r w:rsidRPr="00687BE7">
        <w:rPr>
          <w:rFonts w:ascii="Times New Roman" w:hAnsi="Times New Roman" w:cs="Times New Roman"/>
          <w:i/>
          <w:iCs/>
          <w:color w:val="000000" w:themeColor="text1"/>
          <w:sz w:val="28"/>
          <w:szCs w:val="28"/>
        </w:rPr>
        <w:t>проведения</w:t>
      </w:r>
      <w:r w:rsidRPr="00687BE7">
        <w:rPr>
          <w:rFonts w:ascii="Times New Roman" w:hAnsi="Times New Roman" w:cs="Times New Roman"/>
          <w:color w:val="000000" w:themeColor="text1"/>
          <w:sz w:val="28"/>
          <w:szCs w:val="28"/>
        </w:rPr>
        <w:t xml:space="preserve"> </w:t>
      </w:r>
      <w:r w:rsidRPr="00687BE7">
        <w:rPr>
          <w:rFonts w:ascii="Times New Roman" w:hAnsi="Times New Roman" w:cs="Times New Roman"/>
          <w:i/>
          <w:iCs/>
          <w:color w:val="000000" w:themeColor="text1"/>
          <w:sz w:val="28"/>
          <w:szCs w:val="28"/>
        </w:rPr>
        <w:t>аукциона</w:t>
      </w:r>
      <w:r w:rsidRPr="00687BE7">
        <w:rPr>
          <w:rFonts w:ascii="Times New Roman" w:hAnsi="Times New Roman" w:cs="Times New Roman"/>
          <w:color w:val="000000" w:themeColor="text1"/>
          <w:sz w:val="28"/>
          <w:szCs w:val="28"/>
        </w:rPr>
        <w:t xml:space="preserve"> по </w:t>
      </w:r>
      <w:r w:rsidRPr="00687BE7">
        <w:rPr>
          <w:rFonts w:ascii="Times New Roman" w:hAnsi="Times New Roman" w:cs="Times New Roman"/>
          <w:i/>
          <w:iCs/>
          <w:color w:val="000000" w:themeColor="text1"/>
          <w:sz w:val="28"/>
          <w:szCs w:val="28"/>
        </w:rPr>
        <w:t>продаже</w:t>
      </w:r>
      <w:r w:rsidRPr="00687BE7">
        <w:rPr>
          <w:rFonts w:ascii="Times New Roman" w:hAnsi="Times New Roman" w:cs="Times New Roman"/>
          <w:color w:val="000000" w:themeColor="text1"/>
          <w:sz w:val="28"/>
          <w:szCs w:val="28"/>
        </w:rPr>
        <w:t xml:space="preserve"> </w:t>
      </w:r>
      <w:r w:rsidRPr="00687BE7">
        <w:rPr>
          <w:rFonts w:ascii="Times New Roman" w:hAnsi="Times New Roman" w:cs="Times New Roman"/>
          <w:i/>
          <w:iCs/>
          <w:color w:val="000000" w:themeColor="text1"/>
          <w:sz w:val="28"/>
          <w:szCs w:val="28"/>
        </w:rPr>
        <w:t>прав</w:t>
      </w:r>
      <w:r w:rsidRPr="00687BE7">
        <w:rPr>
          <w:rFonts w:ascii="Times New Roman" w:hAnsi="Times New Roman" w:cs="Times New Roman"/>
          <w:color w:val="000000" w:themeColor="text1"/>
          <w:sz w:val="28"/>
          <w:szCs w:val="28"/>
        </w:rPr>
        <w:t xml:space="preserve"> на </w:t>
      </w:r>
      <w:r w:rsidRPr="00687BE7">
        <w:rPr>
          <w:rFonts w:ascii="Times New Roman" w:hAnsi="Times New Roman" w:cs="Times New Roman"/>
          <w:i/>
          <w:iCs/>
          <w:color w:val="000000" w:themeColor="text1"/>
          <w:sz w:val="28"/>
          <w:szCs w:val="28"/>
        </w:rPr>
        <w:t>имущество</w:t>
      </w:r>
      <w:r w:rsidRPr="00687BE7">
        <w:rPr>
          <w:rFonts w:ascii="Times New Roman" w:hAnsi="Times New Roman" w:cs="Times New Roman"/>
          <w:color w:val="000000" w:themeColor="text1"/>
          <w:sz w:val="28"/>
          <w:szCs w:val="28"/>
        </w:rPr>
        <w:t xml:space="preserve">, </w:t>
      </w:r>
      <w:r w:rsidRPr="00687BE7">
        <w:rPr>
          <w:rFonts w:ascii="Times New Roman" w:hAnsi="Times New Roman" w:cs="Times New Roman"/>
          <w:i/>
          <w:iCs/>
          <w:color w:val="000000" w:themeColor="text1"/>
          <w:sz w:val="28"/>
          <w:szCs w:val="28"/>
        </w:rPr>
        <w:t>подлежащее</w:t>
      </w:r>
      <w:r w:rsidRPr="00687BE7">
        <w:rPr>
          <w:rFonts w:ascii="Times New Roman" w:hAnsi="Times New Roman" w:cs="Times New Roman"/>
          <w:color w:val="000000" w:themeColor="text1"/>
          <w:sz w:val="28"/>
          <w:szCs w:val="28"/>
        </w:rPr>
        <w:t xml:space="preserve"> </w:t>
      </w:r>
      <w:r w:rsidRPr="00687BE7">
        <w:rPr>
          <w:rFonts w:ascii="Times New Roman" w:hAnsi="Times New Roman" w:cs="Times New Roman"/>
          <w:i/>
          <w:iCs/>
          <w:color w:val="000000" w:themeColor="text1"/>
          <w:sz w:val="28"/>
          <w:szCs w:val="28"/>
        </w:rPr>
        <w:t xml:space="preserve">принудительной продаже </w:t>
      </w:r>
      <w:r w:rsidRPr="00687BE7">
        <w:rPr>
          <w:rFonts w:ascii="Times New Roman" w:hAnsi="Times New Roman" w:cs="Times New Roman"/>
          <w:color w:val="000000" w:themeColor="text1"/>
          <w:sz w:val="28"/>
          <w:szCs w:val="28"/>
        </w:rPr>
        <w:t xml:space="preserve">(утв. </w:t>
      </w:r>
      <w:hyperlink r:id="rId25" w:anchor="/document/70481110/entry/0" w:history="1">
        <w:r w:rsidRPr="00687BE7">
          <w:rPr>
            <w:rStyle w:val="a4"/>
            <w:rFonts w:ascii="Times New Roman" w:hAnsi="Times New Roman" w:cs="Times New Roman"/>
            <w:color w:val="000000" w:themeColor="text1"/>
            <w:sz w:val="28"/>
            <w:szCs w:val="28"/>
            <w:u w:val="none"/>
          </w:rPr>
          <w:t>постановлением</w:t>
        </w:r>
      </w:hyperlink>
      <w:r w:rsidRPr="00687BE7">
        <w:rPr>
          <w:rFonts w:ascii="Times New Roman" w:hAnsi="Times New Roman" w:cs="Times New Roman"/>
          <w:color w:val="000000" w:themeColor="text1"/>
          <w:sz w:val="28"/>
          <w:szCs w:val="28"/>
        </w:rPr>
        <w:t xml:space="preserve"> Правительства РФ от 21 октября 2013 г. N </w:t>
      </w:r>
      <w:r w:rsidRPr="00687BE7">
        <w:rPr>
          <w:rFonts w:ascii="Times New Roman" w:hAnsi="Times New Roman" w:cs="Times New Roman"/>
          <w:i/>
          <w:iCs/>
          <w:color w:val="000000" w:themeColor="text1"/>
          <w:sz w:val="28"/>
          <w:szCs w:val="28"/>
        </w:rPr>
        <w:t>938</w:t>
      </w:r>
      <w:r w:rsidRPr="00687BE7">
        <w:rPr>
          <w:rFonts w:ascii="Times New Roman" w:hAnsi="Times New Roman" w:cs="Times New Roman"/>
          <w:color w:val="000000" w:themeColor="text1"/>
          <w:sz w:val="28"/>
          <w:szCs w:val="28"/>
        </w:rPr>
        <w:t>)</w:t>
      </w:r>
    </w:p>
    <w:bookmarkEnd w:id="41"/>
    <w:p w14:paraId="465E7BB3" w14:textId="576C8C7A" w:rsidR="008E121A" w:rsidRPr="00687BE7" w:rsidRDefault="004760EF" w:rsidP="00687BE7">
      <w:pPr>
        <w:jc w:val="both"/>
        <w:rPr>
          <w:rFonts w:ascii="Times New Roman" w:hAnsi="Times New Roman" w:cs="Times New Roman"/>
          <w:color w:val="000000" w:themeColor="text1"/>
          <w:sz w:val="28"/>
          <w:szCs w:val="28"/>
        </w:rPr>
      </w:pPr>
      <w:r w:rsidRPr="00687BE7">
        <w:rPr>
          <w:rFonts w:ascii="Times New Roman" w:hAnsi="Times New Roman" w:cs="Times New Roman"/>
          <w:b/>
          <w:color w:val="000000" w:themeColor="text1"/>
          <w:sz w:val="28"/>
          <w:szCs w:val="28"/>
        </w:rPr>
        <w:t>22</w:t>
      </w:r>
      <w:r w:rsidR="008E121A" w:rsidRPr="00687BE7">
        <w:rPr>
          <w:rFonts w:ascii="Times New Roman" w:hAnsi="Times New Roman" w:cs="Times New Roman"/>
          <w:b/>
          <w:color w:val="000000" w:themeColor="text1"/>
          <w:sz w:val="28"/>
          <w:szCs w:val="28"/>
        </w:rPr>
        <w:t>.</w:t>
      </w:r>
      <w:bookmarkStart w:id="42" w:name="_Hlk519168782"/>
      <w:bookmarkStart w:id="43" w:name="_Hlk519170581"/>
      <w:r w:rsidRPr="00687BE7">
        <w:rPr>
          <w:rFonts w:ascii="Times New Roman" w:hAnsi="Times New Roman" w:cs="Times New Roman"/>
          <w:b/>
          <w:color w:val="000000" w:themeColor="text1"/>
          <w:sz w:val="28"/>
          <w:szCs w:val="28"/>
        </w:rPr>
        <w:t xml:space="preserve"> </w:t>
      </w:r>
      <w:r w:rsidR="008E121A" w:rsidRPr="00687BE7">
        <w:rPr>
          <w:rFonts w:ascii="Times New Roman" w:hAnsi="Times New Roman" w:cs="Times New Roman"/>
          <w:color w:val="000000" w:themeColor="text1"/>
          <w:sz w:val="28"/>
          <w:szCs w:val="28"/>
        </w:rPr>
        <w:t>Федеральный закон от 7 июля 2003 г. N 126-ФЗ "О связи"</w:t>
      </w:r>
      <w:bookmarkEnd w:id="42"/>
      <w:r w:rsidR="008E121A" w:rsidRPr="00687BE7">
        <w:rPr>
          <w:rFonts w:ascii="Times New Roman" w:hAnsi="Times New Roman" w:cs="Times New Roman"/>
          <w:color w:val="000000" w:themeColor="text1"/>
          <w:sz w:val="28"/>
          <w:szCs w:val="28"/>
        </w:rPr>
        <w:t xml:space="preserve"> (с изменениями и дополнениями)</w:t>
      </w:r>
    </w:p>
    <w:p w14:paraId="31BC4AB6" w14:textId="77777777" w:rsidR="008E121A" w:rsidRPr="00687BE7" w:rsidRDefault="008E121A" w:rsidP="00687BE7">
      <w:pPr>
        <w:jc w:val="both"/>
        <w:rPr>
          <w:rFonts w:ascii="Times New Roman" w:hAnsi="Times New Roman" w:cs="Times New Roman"/>
          <w:color w:val="000000" w:themeColor="text1"/>
          <w:sz w:val="28"/>
          <w:szCs w:val="28"/>
        </w:rPr>
      </w:pPr>
      <w:r w:rsidRPr="00687BE7">
        <w:rPr>
          <w:rFonts w:ascii="Times New Roman" w:hAnsi="Times New Roman" w:cs="Times New Roman"/>
          <w:color w:val="000000" w:themeColor="text1"/>
          <w:sz w:val="28"/>
          <w:szCs w:val="28"/>
        </w:rPr>
        <w:t>Статья 31. Торги (аукцион, конкурс) на получение лицензии</w:t>
      </w:r>
    </w:p>
    <w:p w14:paraId="1F8AE2F0" w14:textId="77777777" w:rsidR="008E121A" w:rsidRPr="00687BE7" w:rsidRDefault="008E121A" w:rsidP="00687BE7">
      <w:pPr>
        <w:jc w:val="both"/>
        <w:rPr>
          <w:rFonts w:ascii="Times New Roman" w:hAnsi="Times New Roman" w:cs="Times New Roman"/>
          <w:color w:val="000000" w:themeColor="text1"/>
          <w:sz w:val="28"/>
          <w:szCs w:val="28"/>
        </w:rPr>
      </w:pPr>
      <w:r w:rsidRPr="00687BE7">
        <w:rPr>
          <w:rFonts w:ascii="Times New Roman" w:hAnsi="Times New Roman" w:cs="Times New Roman"/>
          <w:color w:val="000000" w:themeColor="text1"/>
          <w:sz w:val="28"/>
          <w:szCs w:val="28"/>
        </w:rPr>
        <w:t xml:space="preserve">Правила проведения торгов (аукциона, конкурса) на получение лицензии на оказание услуг связи (утв. </w:t>
      </w:r>
      <w:hyperlink r:id="rId26" w:anchor="/document/70663638/entry/0" w:history="1">
        <w:r w:rsidRPr="00687BE7">
          <w:rPr>
            <w:rStyle w:val="a4"/>
            <w:rFonts w:ascii="Times New Roman" w:hAnsi="Times New Roman" w:cs="Times New Roman"/>
            <w:color w:val="000000" w:themeColor="text1"/>
            <w:sz w:val="28"/>
            <w:szCs w:val="28"/>
            <w:u w:val="none"/>
          </w:rPr>
          <w:t>постановлением</w:t>
        </w:r>
      </w:hyperlink>
      <w:r w:rsidRPr="00687BE7">
        <w:rPr>
          <w:rFonts w:ascii="Times New Roman" w:hAnsi="Times New Roman" w:cs="Times New Roman"/>
          <w:color w:val="000000" w:themeColor="text1"/>
          <w:sz w:val="28"/>
          <w:szCs w:val="28"/>
        </w:rPr>
        <w:t xml:space="preserve"> Правительства РФ от 24 мая 2014 г. N 480)</w:t>
      </w:r>
    </w:p>
    <w:bookmarkEnd w:id="43"/>
    <w:p w14:paraId="2E30DB38" w14:textId="77777777" w:rsidR="008E121A" w:rsidRPr="00687BE7" w:rsidRDefault="008E121A" w:rsidP="00687BE7">
      <w:pPr>
        <w:jc w:val="both"/>
        <w:rPr>
          <w:rFonts w:ascii="Times New Roman" w:hAnsi="Times New Roman" w:cs="Times New Roman"/>
          <w:color w:val="000000" w:themeColor="text1"/>
          <w:sz w:val="28"/>
          <w:szCs w:val="28"/>
        </w:rPr>
      </w:pPr>
    </w:p>
    <w:p w14:paraId="2356B881" w14:textId="4B812197" w:rsidR="008E121A" w:rsidRPr="00687BE7" w:rsidRDefault="004760EF" w:rsidP="00687BE7">
      <w:pPr>
        <w:jc w:val="both"/>
        <w:rPr>
          <w:rFonts w:ascii="Times New Roman" w:hAnsi="Times New Roman" w:cs="Times New Roman"/>
          <w:color w:val="000000" w:themeColor="text1"/>
          <w:sz w:val="28"/>
          <w:szCs w:val="28"/>
        </w:rPr>
      </w:pPr>
      <w:r w:rsidRPr="00687BE7">
        <w:rPr>
          <w:rFonts w:ascii="Times New Roman" w:hAnsi="Times New Roman" w:cs="Times New Roman"/>
          <w:b/>
          <w:color w:val="000000" w:themeColor="text1"/>
          <w:sz w:val="28"/>
          <w:szCs w:val="28"/>
        </w:rPr>
        <w:t>23</w:t>
      </w:r>
      <w:r w:rsidR="008E121A" w:rsidRPr="00687BE7">
        <w:rPr>
          <w:rFonts w:ascii="Times New Roman" w:hAnsi="Times New Roman" w:cs="Times New Roman"/>
          <w:b/>
          <w:color w:val="000000" w:themeColor="text1"/>
          <w:sz w:val="28"/>
          <w:szCs w:val="28"/>
        </w:rPr>
        <w:t>.</w:t>
      </w:r>
      <w:r w:rsidR="008E121A" w:rsidRPr="00687BE7">
        <w:rPr>
          <w:rFonts w:ascii="Times New Roman" w:hAnsi="Times New Roman" w:cs="Times New Roman"/>
          <w:color w:val="000000" w:themeColor="text1"/>
          <w:sz w:val="28"/>
          <w:szCs w:val="28"/>
        </w:rPr>
        <w:t xml:space="preserve"> </w:t>
      </w:r>
      <w:bookmarkStart w:id="44" w:name="_Hlk519168802"/>
      <w:bookmarkStart w:id="45" w:name="_Hlk519170613"/>
      <w:r w:rsidR="008E121A" w:rsidRPr="00687BE7">
        <w:rPr>
          <w:rFonts w:ascii="Times New Roman" w:hAnsi="Times New Roman" w:cs="Times New Roman"/>
          <w:color w:val="000000" w:themeColor="text1"/>
          <w:sz w:val="28"/>
          <w:szCs w:val="28"/>
        </w:rPr>
        <w:t>Водный кодекс Российской Федерации от 3 июня 2006 г. N 74-ФЗ (ВК РФ)</w:t>
      </w:r>
      <w:bookmarkEnd w:id="44"/>
    </w:p>
    <w:p w14:paraId="50F0F970" w14:textId="77777777" w:rsidR="008E121A" w:rsidRPr="00687BE7" w:rsidRDefault="008E121A" w:rsidP="00687BE7">
      <w:pPr>
        <w:jc w:val="both"/>
        <w:rPr>
          <w:rFonts w:ascii="Times New Roman" w:hAnsi="Times New Roman" w:cs="Times New Roman"/>
          <w:color w:val="000000" w:themeColor="text1"/>
          <w:sz w:val="28"/>
          <w:szCs w:val="28"/>
        </w:rPr>
      </w:pPr>
      <w:r w:rsidRPr="00687BE7">
        <w:rPr>
          <w:rFonts w:ascii="Times New Roman" w:hAnsi="Times New Roman" w:cs="Times New Roman"/>
          <w:color w:val="000000" w:themeColor="text1"/>
          <w:sz w:val="28"/>
          <w:szCs w:val="28"/>
        </w:rPr>
        <w:t>ч. 5 ст.16 аукционы на право заключения договора водопользования</w:t>
      </w:r>
    </w:p>
    <w:p w14:paraId="479E2FF4" w14:textId="125D9EE9" w:rsidR="008E121A" w:rsidRPr="00687BE7" w:rsidRDefault="004760EF" w:rsidP="00687BE7">
      <w:pPr>
        <w:jc w:val="both"/>
        <w:rPr>
          <w:rFonts w:ascii="Times New Roman" w:hAnsi="Times New Roman" w:cs="Times New Roman"/>
          <w:color w:val="000000" w:themeColor="text1"/>
          <w:sz w:val="28"/>
          <w:szCs w:val="28"/>
        </w:rPr>
      </w:pPr>
      <w:r w:rsidRPr="00687BE7">
        <w:rPr>
          <w:rFonts w:ascii="Times New Roman" w:hAnsi="Times New Roman" w:cs="Times New Roman"/>
          <w:b/>
          <w:color w:val="000000" w:themeColor="text1"/>
          <w:sz w:val="28"/>
          <w:szCs w:val="28"/>
        </w:rPr>
        <w:t>24</w:t>
      </w:r>
      <w:r w:rsidR="008E121A" w:rsidRPr="00687BE7">
        <w:rPr>
          <w:rFonts w:ascii="Times New Roman" w:hAnsi="Times New Roman" w:cs="Times New Roman"/>
          <w:b/>
          <w:color w:val="000000" w:themeColor="text1"/>
          <w:sz w:val="28"/>
          <w:szCs w:val="28"/>
        </w:rPr>
        <w:t>.</w:t>
      </w:r>
      <w:r w:rsidR="008E121A" w:rsidRPr="00687BE7">
        <w:rPr>
          <w:rFonts w:ascii="Times New Roman" w:hAnsi="Times New Roman" w:cs="Times New Roman"/>
          <w:color w:val="000000" w:themeColor="text1"/>
          <w:sz w:val="28"/>
          <w:szCs w:val="28"/>
        </w:rPr>
        <w:t xml:space="preserve"> </w:t>
      </w:r>
      <w:bookmarkStart w:id="46" w:name="_Hlk519168897"/>
      <w:r w:rsidR="008E121A" w:rsidRPr="00687BE7">
        <w:rPr>
          <w:rFonts w:ascii="Times New Roman" w:hAnsi="Times New Roman" w:cs="Times New Roman"/>
          <w:color w:val="000000" w:themeColor="text1"/>
          <w:sz w:val="28"/>
          <w:szCs w:val="28"/>
        </w:rPr>
        <w:t>Градостроительный кодекс Российской Федерации от 29 декабря 2004 г. N 190-ФЗ</w:t>
      </w:r>
      <w:bookmarkEnd w:id="46"/>
    </w:p>
    <w:p w14:paraId="1AA27D8F" w14:textId="77777777" w:rsidR="008E121A" w:rsidRPr="00687BE7" w:rsidRDefault="008E121A" w:rsidP="00687BE7">
      <w:pPr>
        <w:pStyle w:val="s15"/>
        <w:jc w:val="both"/>
        <w:rPr>
          <w:i/>
          <w:iCs/>
          <w:color w:val="000000" w:themeColor="text1"/>
          <w:sz w:val="28"/>
          <w:szCs w:val="28"/>
        </w:rPr>
      </w:pPr>
      <w:r w:rsidRPr="00687BE7">
        <w:rPr>
          <w:color w:val="000000" w:themeColor="text1"/>
          <w:sz w:val="28"/>
          <w:szCs w:val="28"/>
        </w:rPr>
        <w:t xml:space="preserve">Статья 46.3. Порядок организации и проведения аукциона на </w:t>
      </w:r>
      <w:r w:rsidRPr="00687BE7">
        <w:rPr>
          <w:i/>
          <w:iCs/>
          <w:color w:val="000000" w:themeColor="text1"/>
          <w:sz w:val="28"/>
          <w:szCs w:val="28"/>
        </w:rPr>
        <w:t>право</w:t>
      </w:r>
      <w:r w:rsidRPr="00687BE7">
        <w:rPr>
          <w:color w:val="000000" w:themeColor="text1"/>
          <w:sz w:val="28"/>
          <w:szCs w:val="28"/>
        </w:rPr>
        <w:t xml:space="preserve"> </w:t>
      </w:r>
      <w:r w:rsidRPr="00687BE7">
        <w:rPr>
          <w:i/>
          <w:iCs/>
          <w:color w:val="000000" w:themeColor="text1"/>
          <w:sz w:val="28"/>
          <w:szCs w:val="28"/>
        </w:rPr>
        <w:t>заключить</w:t>
      </w:r>
      <w:r w:rsidRPr="00687BE7">
        <w:rPr>
          <w:color w:val="000000" w:themeColor="text1"/>
          <w:sz w:val="28"/>
          <w:szCs w:val="28"/>
        </w:rPr>
        <w:t xml:space="preserve"> </w:t>
      </w:r>
      <w:r w:rsidRPr="00687BE7">
        <w:rPr>
          <w:i/>
          <w:iCs/>
          <w:color w:val="000000" w:themeColor="text1"/>
          <w:sz w:val="28"/>
          <w:szCs w:val="28"/>
        </w:rPr>
        <w:t>договор</w:t>
      </w:r>
      <w:r w:rsidRPr="00687BE7">
        <w:rPr>
          <w:color w:val="000000" w:themeColor="text1"/>
          <w:sz w:val="28"/>
          <w:szCs w:val="28"/>
        </w:rPr>
        <w:t xml:space="preserve"> о </w:t>
      </w:r>
      <w:r w:rsidRPr="00687BE7">
        <w:rPr>
          <w:i/>
          <w:iCs/>
          <w:color w:val="000000" w:themeColor="text1"/>
          <w:sz w:val="28"/>
          <w:szCs w:val="28"/>
        </w:rPr>
        <w:t>развитии</w:t>
      </w:r>
      <w:r w:rsidRPr="00687BE7">
        <w:rPr>
          <w:color w:val="000000" w:themeColor="text1"/>
          <w:sz w:val="28"/>
          <w:szCs w:val="28"/>
        </w:rPr>
        <w:t xml:space="preserve"> застроенной </w:t>
      </w:r>
      <w:r w:rsidRPr="00687BE7">
        <w:rPr>
          <w:i/>
          <w:iCs/>
          <w:color w:val="000000" w:themeColor="text1"/>
          <w:sz w:val="28"/>
          <w:szCs w:val="28"/>
        </w:rPr>
        <w:t>территории</w:t>
      </w:r>
    </w:p>
    <w:p w14:paraId="66B78939" w14:textId="77777777" w:rsidR="008E121A" w:rsidRPr="00687BE7" w:rsidRDefault="008E121A" w:rsidP="00687BE7">
      <w:pPr>
        <w:pStyle w:val="s15"/>
        <w:jc w:val="both"/>
        <w:rPr>
          <w:color w:val="000000" w:themeColor="text1"/>
          <w:sz w:val="28"/>
          <w:szCs w:val="28"/>
        </w:rPr>
      </w:pPr>
      <w:r w:rsidRPr="00687BE7">
        <w:rPr>
          <w:rStyle w:val="s10"/>
          <w:color w:val="000000" w:themeColor="text1"/>
          <w:sz w:val="28"/>
          <w:szCs w:val="28"/>
        </w:rPr>
        <w:t>Статья 46.7.</w:t>
      </w:r>
      <w:r w:rsidRPr="00687BE7">
        <w:rPr>
          <w:color w:val="000000" w:themeColor="text1"/>
          <w:sz w:val="28"/>
          <w:szCs w:val="28"/>
        </w:rPr>
        <w:t xml:space="preserve"> Порядок организации и проведения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14:paraId="2A184B57" w14:textId="77777777" w:rsidR="008E121A" w:rsidRPr="00687BE7" w:rsidRDefault="008E121A" w:rsidP="00687BE7">
      <w:pPr>
        <w:pStyle w:val="s15"/>
        <w:jc w:val="both"/>
        <w:rPr>
          <w:color w:val="000000" w:themeColor="text1"/>
          <w:sz w:val="28"/>
          <w:szCs w:val="28"/>
        </w:rPr>
      </w:pPr>
      <w:r w:rsidRPr="00687BE7">
        <w:rPr>
          <w:rStyle w:val="s10"/>
          <w:color w:val="000000" w:themeColor="text1"/>
          <w:sz w:val="28"/>
          <w:szCs w:val="28"/>
        </w:rPr>
        <w:t>Статья 46.11.</w:t>
      </w:r>
      <w:r w:rsidRPr="00687BE7">
        <w:rPr>
          <w:color w:val="000000" w:themeColor="text1"/>
          <w:sz w:val="28"/>
          <w:szCs w:val="28"/>
        </w:rPr>
        <w:t xml:space="preserve"> Порядок организации и проведения аукциона на </w:t>
      </w:r>
      <w:r w:rsidRPr="00687BE7">
        <w:rPr>
          <w:rStyle w:val="a5"/>
          <w:color w:val="000000" w:themeColor="text1"/>
          <w:sz w:val="28"/>
          <w:szCs w:val="28"/>
        </w:rPr>
        <w:t>право</w:t>
      </w:r>
      <w:r w:rsidRPr="00687BE7">
        <w:rPr>
          <w:color w:val="000000" w:themeColor="text1"/>
          <w:sz w:val="28"/>
          <w:szCs w:val="28"/>
        </w:rPr>
        <w:t xml:space="preserve"> </w:t>
      </w:r>
      <w:r w:rsidRPr="00687BE7">
        <w:rPr>
          <w:rStyle w:val="a5"/>
          <w:color w:val="000000" w:themeColor="text1"/>
          <w:sz w:val="28"/>
          <w:szCs w:val="28"/>
        </w:rPr>
        <w:t>заключения</w:t>
      </w:r>
      <w:r w:rsidRPr="00687BE7">
        <w:rPr>
          <w:color w:val="000000" w:themeColor="text1"/>
          <w:sz w:val="28"/>
          <w:szCs w:val="28"/>
        </w:rPr>
        <w:t xml:space="preserve"> </w:t>
      </w:r>
      <w:r w:rsidRPr="00687BE7">
        <w:rPr>
          <w:rStyle w:val="a5"/>
          <w:color w:val="000000" w:themeColor="text1"/>
          <w:sz w:val="28"/>
          <w:szCs w:val="28"/>
        </w:rPr>
        <w:t>договора</w:t>
      </w:r>
      <w:r w:rsidRPr="00687BE7">
        <w:rPr>
          <w:color w:val="000000" w:themeColor="text1"/>
          <w:sz w:val="28"/>
          <w:szCs w:val="28"/>
        </w:rPr>
        <w:t xml:space="preserve"> о комплексном </w:t>
      </w:r>
      <w:r w:rsidRPr="00687BE7">
        <w:rPr>
          <w:rStyle w:val="a5"/>
          <w:color w:val="000000" w:themeColor="text1"/>
          <w:sz w:val="28"/>
          <w:szCs w:val="28"/>
        </w:rPr>
        <w:t>развитии</w:t>
      </w:r>
      <w:r w:rsidRPr="00687BE7">
        <w:rPr>
          <w:color w:val="000000" w:themeColor="text1"/>
          <w:sz w:val="28"/>
          <w:szCs w:val="28"/>
        </w:rPr>
        <w:t xml:space="preserve"> </w:t>
      </w:r>
      <w:r w:rsidRPr="00687BE7">
        <w:rPr>
          <w:rStyle w:val="a5"/>
          <w:color w:val="000000" w:themeColor="text1"/>
          <w:sz w:val="28"/>
          <w:szCs w:val="28"/>
        </w:rPr>
        <w:t>территории</w:t>
      </w:r>
      <w:r w:rsidRPr="00687BE7">
        <w:rPr>
          <w:color w:val="000000" w:themeColor="text1"/>
          <w:sz w:val="28"/>
          <w:szCs w:val="28"/>
        </w:rPr>
        <w:t xml:space="preserve"> по инициативе органа местного самоуправления</w:t>
      </w:r>
    </w:p>
    <w:p w14:paraId="010F1736" w14:textId="2069F5C2" w:rsidR="008E121A" w:rsidRPr="00687BE7" w:rsidRDefault="004760EF" w:rsidP="00687BE7">
      <w:pPr>
        <w:pStyle w:val="s15"/>
        <w:jc w:val="both"/>
        <w:rPr>
          <w:color w:val="000000" w:themeColor="text1"/>
          <w:sz w:val="28"/>
          <w:szCs w:val="28"/>
        </w:rPr>
      </w:pPr>
      <w:r w:rsidRPr="00687BE7">
        <w:rPr>
          <w:b/>
          <w:bCs/>
          <w:color w:val="000000" w:themeColor="text1"/>
          <w:sz w:val="28"/>
          <w:szCs w:val="28"/>
        </w:rPr>
        <w:lastRenderedPageBreak/>
        <w:t>25</w:t>
      </w:r>
      <w:r w:rsidR="008E121A" w:rsidRPr="00687BE7">
        <w:rPr>
          <w:color w:val="000000" w:themeColor="text1"/>
          <w:sz w:val="28"/>
          <w:szCs w:val="28"/>
        </w:rPr>
        <w:t xml:space="preserve">.  </w:t>
      </w:r>
      <w:bookmarkStart w:id="47" w:name="_Hlk519168911"/>
      <w:r w:rsidR="008E121A" w:rsidRPr="00687BE7">
        <w:rPr>
          <w:color w:val="000000" w:themeColor="text1"/>
          <w:sz w:val="28"/>
          <w:szCs w:val="28"/>
        </w:rPr>
        <w:t xml:space="preserve">Федеральный закон от 24 июля 2008 г. N 161-ФЗ "О содействии развитию жилищного строительства" </w:t>
      </w:r>
    </w:p>
    <w:bookmarkEnd w:id="47"/>
    <w:p w14:paraId="3AFA147C" w14:textId="77777777" w:rsidR="008E121A" w:rsidRPr="00687BE7" w:rsidRDefault="008E121A" w:rsidP="00687BE7">
      <w:pPr>
        <w:pStyle w:val="s15"/>
        <w:jc w:val="both"/>
        <w:rPr>
          <w:rStyle w:val="s10"/>
          <w:color w:val="000000" w:themeColor="text1"/>
          <w:sz w:val="28"/>
          <w:szCs w:val="28"/>
        </w:rPr>
      </w:pPr>
      <w:r w:rsidRPr="00687BE7">
        <w:rPr>
          <w:rStyle w:val="s10"/>
          <w:color w:val="000000" w:themeColor="text1"/>
          <w:sz w:val="28"/>
          <w:szCs w:val="28"/>
        </w:rPr>
        <w:t>Статья 16.1-1.</w:t>
      </w:r>
      <w:r w:rsidRPr="00687BE7">
        <w:rPr>
          <w:color w:val="000000" w:themeColor="text1"/>
          <w:sz w:val="28"/>
          <w:szCs w:val="28"/>
        </w:rPr>
        <w:t xml:space="preserve"> Порядок проведения аукционов в электронной форме по продаже земельных участков единого института развития, передаче земельных участков единого института развития в аренду или безвозмездное пользование</w:t>
      </w:r>
    </w:p>
    <w:bookmarkEnd w:id="45"/>
    <w:p w14:paraId="26F0B6C9" w14:textId="5676B589" w:rsidR="008E121A" w:rsidRPr="00687BE7" w:rsidRDefault="004760EF" w:rsidP="00687BE7">
      <w:pPr>
        <w:pStyle w:val="s15"/>
        <w:jc w:val="both"/>
        <w:rPr>
          <w:rStyle w:val="s10"/>
          <w:color w:val="000000" w:themeColor="text1"/>
          <w:sz w:val="28"/>
          <w:szCs w:val="28"/>
        </w:rPr>
      </w:pPr>
      <w:r w:rsidRPr="00687BE7">
        <w:rPr>
          <w:b/>
          <w:color w:val="000000" w:themeColor="text1"/>
          <w:sz w:val="28"/>
          <w:szCs w:val="28"/>
        </w:rPr>
        <w:t>26</w:t>
      </w:r>
      <w:r w:rsidR="008E121A" w:rsidRPr="00687BE7">
        <w:rPr>
          <w:b/>
          <w:color w:val="000000" w:themeColor="text1"/>
          <w:sz w:val="28"/>
          <w:szCs w:val="28"/>
        </w:rPr>
        <w:t>.</w:t>
      </w:r>
      <w:r w:rsidR="008E121A" w:rsidRPr="00687BE7">
        <w:rPr>
          <w:color w:val="000000" w:themeColor="text1"/>
          <w:sz w:val="28"/>
          <w:szCs w:val="28"/>
        </w:rPr>
        <w:t xml:space="preserve"> </w:t>
      </w:r>
      <w:bookmarkStart w:id="48" w:name="_Hlk519168923"/>
      <w:bookmarkStart w:id="49" w:name="_Hlk519170663"/>
      <w:r w:rsidR="008E121A" w:rsidRPr="00687BE7">
        <w:rPr>
          <w:color w:val="000000" w:themeColor="text1"/>
          <w:sz w:val="28"/>
          <w:szCs w:val="28"/>
        </w:rPr>
        <w:t>Федеральный закон от 2 июля 2013 г. N 148-ФЗ "Об аквакультуре (рыбоводстве) и о внесении изменений в отдельные законодательные акты Российской Федерации"</w:t>
      </w:r>
      <w:bookmarkEnd w:id="48"/>
    </w:p>
    <w:p w14:paraId="7BA104DF" w14:textId="77777777" w:rsidR="008E121A" w:rsidRPr="00687BE7" w:rsidRDefault="008E121A" w:rsidP="00687BE7">
      <w:pPr>
        <w:pStyle w:val="s15"/>
        <w:jc w:val="both"/>
        <w:rPr>
          <w:rStyle w:val="s10"/>
          <w:color w:val="000000" w:themeColor="text1"/>
          <w:sz w:val="28"/>
          <w:szCs w:val="28"/>
        </w:rPr>
      </w:pPr>
      <w:r w:rsidRPr="00687BE7">
        <w:rPr>
          <w:rStyle w:val="s10"/>
          <w:color w:val="000000" w:themeColor="text1"/>
          <w:sz w:val="28"/>
          <w:szCs w:val="28"/>
        </w:rPr>
        <w:t>Статья 10. Порядок заключения и расторжения договора пользования рыбоводным участком</w:t>
      </w:r>
    </w:p>
    <w:bookmarkEnd w:id="49"/>
    <w:p w14:paraId="6B44E6A1" w14:textId="4F622CC7" w:rsidR="008E121A" w:rsidRPr="00687BE7" w:rsidRDefault="004760EF" w:rsidP="00687BE7">
      <w:pPr>
        <w:pStyle w:val="s15"/>
        <w:jc w:val="both"/>
        <w:rPr>
          <w:color w:val="000000" w:themeColor="text1"/>
          <w:sz w:val="28"/>
          <w:szCs w:val="28"/>
        </w:rPr>
      </w:pPr>
      <w:r w:rsidRPr="00687BE7">
        <w:rPr>
          <w:b/>
          <w:color w:val="000000" w:themeColor="text1"/>
          <w:sz w:val="28"/>
          <w:szCs w:val="28"/>
        </w:rPr>
        <w:t>27</w:t>
      </w:r>
      <w:r w:rsidR="008E121A" w:rsidRPr="00687BE7">
        <w:rPr>
          <w:b/>
          <w:color w:val="000000" w:themeColor="text1"/>
          <w:sz w:val="28"/>
          <w:szCs w:val="28"/>
        </w:rPr>
        <w:t>.</w:t>
      </w:r>
      <w:r w:rsidR="008E121A" w:rsidRPr="00687BE7">
        <w:rPr>
          <w:color w:val="000000" w:themeColor="text1"/>
          <w:sz w:val="28"/>
          <w:szCs w:val="28"/>
        </w:rPr>
        <w:t xml:space="preserve"> </w:t>
      </w:r>
      <w:bookmarkStart w:id="50" w:name="_Hlk519169365"/>
      <w:bookmarkStart w:id="51" w:name="_Hlk519170686"/>
      <w:r w:rsidR="008E121A" w:rsidRPr="00687BE7">
        <w:rPr>
          <w:color w:val="000000" w:themeColor="text1"/>
          <w:sz w:val="28"/>
          <w:szCs w:val="28"/>
        </w:rPr>
        <w:t>Постановление Правительства РФ от 15 мая 2014 г. N 450</w:t>
      </w:r>
      <w:r w:rsidR="008E121A" w:rsidRPr="00687BE7">
        <w:rPr>
          <w:color w:val="000000" w:themeColor="text1"/>
          <w:sz w:val="28"/>
          <w:szCs w:val="28"/>
        </w:rPr>
        <w:br/>
        <w:t xml:space="preserve">"Об утверждении Правил организации и проведения </w:t>
      </w:r>
      <w:r w:rsidR="008E121A" w:rsidRPr="00687BE7">
        <w:rPr>
          <w:rStyle w:val="a5"/>
          <w:color w:val="000000" w:themeColor="text1"/>
          <w:sz w:val="28"/>
          <w:szCs w:val="28"/>
        </w:rPr>
        <w:t>торгов</w:t>
      </w:r>
      <w:r w:rsidR="008E121A" w:rsidRPr="00687BE7">
        <w:rPr>
          <w:color w:val="000000" w:themeColor="text1"/>
          <w:sz w:val="28"/>
          <w:szCs w:val="28"/>
        </w:rPr>
        <w:t xml:space="preserve"> (конкурсов, аукционов) на </w:t>
      </w:r>
      <w:r w:rsidR="008E121A" w:rsidRPr="00687BE7">
        <w:rPr>
          <w:rStyle w:val="a5"/>
          <w:color w:val="000000" w:themeColor="text1"/>
          <w:sz w:val="28"/>
          <w:szCs w:val="28"/>
        </w:rPr>
        <w:t>право</w:t>
      </w:r>
      <w:r w:rsidR="008E121A" w:rsidRPr="00687BE7">
        <w:rPr>
          <w:color w:val="000000" w:themeColor="text1"/>
          <w:sz w:val="28"/>
          <w:szCs w:val="28"/>
        </w:rPr>
        <w:t xml:space="preserve"> </w:t>
      </w:r>
      <w:r w:rsidR="008E121A" w:rsidRPr="00687BE7">
        <w:rPr>
          <w:rStyle w:val="a5"/>
          <w:color w:val="000000" w:themeColor="text1"/>
          <w:sz w:val="28"/>
          <w:szCs w:val="28"/>
        </w:rPr>
        <w:t>заключения</w:t>
      </w:r>
      <w:r w:rsidR="008E121A" w:rsidRPr="00687BE7">
        <w:rPr>
          <w:color w:val="000000" w:themeColor="text1"/>
          <w:sz w:val="28"/>
          <w:szCs w:val="28"/>
        </w:rPr>
        <w:t xml:space="preserve"> </w:t>
      </w:r>
      <w:r w:rsidR="008E121A" w:rsidRPr="00687BE7">
        <w:rPr>
          <w:rStyle w:val="a5"/>
          <w:color w:val="000000" w:themeColor="text1"/>
          <w:sz w:val="28"/>
          <w:szCs w:val="28"/>
        </w:rPr>
        <w:t>договора</w:t>
      </w:r>
      <w:r w:rsidR="008E121A" w:rsidRPr="00687BE7">
        <w:rPr>
          <w:color w:val="000000" w:themeColor="text1"/>
          <w:sz w:val="28"/>
          <w:szCs w:val="28"/>
        </w:rPr>
        <w:t xml:space="preserve"> пользования рыбоводным участком"</w:t>
      </w:r>
      <w:bookmarkEnd w:id="50"/>
    </w:p>
    <w:p w14:paraId="4D50A600" w14:textId="77777777" w:rsidR="008E121A" w:rsidRPr="00687BE7" w:rsidRDefault="008E121A" w:rsidP="00687BE7">
      <w:pPr>
        <w:pStyle w:val="s15"/>
        <w:jc w:val="both"/>
        <w:rPr>
          <w:b/>
          <w:color w:val="000000" w:themeColor="text1"/>
          <w:sz w:val="28"/>
          <w:szCs w:val="28"/>
        </w:rPr>
      </w:pPr>
      <w:r w:rsidRPr="00687BE7">
        <w:rPr>
          <w:b/>
          <w:color w:val="000000" w:themeColor="text1"/>
          <w:sz w:val="28"/>
          <w:szCs w:val="28"/>
        </w:rPr>
        <w:t>Описан порядок проведения торгов в электронной форме</w:t>
      </w:r>
    </w:p>
    <w:bookmarkEnd w:id="51"/>
    <w:p w14:paraId="29FD1D0D" w14:textId="5BDE1671" w:rsidR="008E121A" w:rsidRPr="00687BE7" w:rsidRDefault="00BB3DA9" w:rsidP="00687BE7">
      <w:pPr>
        <w:spacing w:after="0" w:line="240" w:lineRule="auto"/>
        <w:jc w:val="both"/>
        <w:rPr>
          <w:rFonts w:ascii="Times New Roman" w:eastAsia="Times New Roman" w:hAnsi="Times New Roman" w:cs="Times New Roman"/>
          <w:color w:val="000000" w:themeColor="text1"/>
          <w:sz w:val="28"/>
          <w:szCs w:val="28"/>
          <w:lang w:eastAsia="ru-RU"/>
        </w:rPr>
      </w:pPr>
      <w:r w:rsidRPr="00687BE7">
        <w:rPr>
          <w:rFonts w:ascii="Times New Roman" w:eastAsia="Times New Roman" w:hAnsi="Times New Roman" w:cs="Times New Roman"/>
          <w:b/>
          <w:bCs/>
          <w:color w:val="000000" w:themeColor="text1"/>
          <w:sz w:val="28"/>
          <w:szCs w:val="28"/>
          <w:lang w:eastAsia="ru-RU"/>
        </w:rPr>
        <w:t>2</w:t>
      </w:r>
      <w:r w:rsidR="008E121A" w:rsidRPr="00687BE7">
        <w:rPr>
          <w:rFonts w:ascii="Times New Roman" w:eastAsia="Times New Roman" w:hAnsi="Times New Roman" w:cs="Times New Roman"/>
          <w:b/>
          <w:bCs/>
          <w:color w:val="000000" w:themeColor="text1"/>
          <w:sz w:val="28"/>
          <w:szCs w:val="28"/>
          <w:lang w:eastAsia="ru-RU"/>
        </w:rPr>
        <w:t>8.</w:t>
      </w:r>
      <w:r w:rsidR="008E121A" w:rsidRPr="00687BE7">
        <w:rPr>
          <w:rFonts w:ascii="Times New Roman" w:eastAsia="Times New Roman" w:hAnsi="Times New Roman" w:cs="Times New Roman"/>
          <w:color w:val="000000" w:themeColor="text1"/>
          <w:sz w:val="28"/>
          <w:szCs w:val="28"/>
          <w:lang w:eastAsia="ru-RU"/>
        </w:rPr>
        <w:t xml:space="preserve"> </w:t>
      </w:r>
      <w:bookmarkStart w:id="52" w:name="_Hlk519168937"/>
      <w:bookmarkStart w:id="53" w:name="_Hlk519170706"/>
      <w:r w:rsidR="008E121A" w:rsidRPr="00687BE7">
        <w:rPr>
          <w:rFonts w:ascii="Times New Roman" w:eastAsia="Times New Roman" w:hAnsi="Times New Roman" w:cs="Times New Roman"/>
          <w:color w:val="000000" w:themeColor="text1"/>
          <w:sz w:val="28"/>
          <w:szCs w:val="28"/>
          <w:lang w:eastAsia="ru-RU"/>
        </w:rPr>
        <w:t>Федеральный закон от 24 июня 1998 г. N 89-ФЗ "Об отходах производства и потребления"</w:t>
      </w:r>
    </w:p>
    <w:bookmarkEnd w:id="52"/>
    <w:p w14:paraId="6E504766" w14:textId="77777777" w:rsidR="008E121A" w:rsidRPr="00687BE7" w:rsidRDefault="008E121A" w:rsidP="00687BE7">
      <w:pPr>
        <w:spacing w:after="0" w:line="240" w:lineRule="auto"/>
        <w:jc w:val="both"/>
        <w:rPr>
          <w:rFonts w:ascii="Times New Roman" w:hAnsi="Times New Roman" w:cs="Times New Roman"/>
          <w:color w:val="000000" w:themeColor="text1"/>
          <w:sz w:val="28"/>
          <w:szCs w:val="28"/>
        </w:rPr>
      </w:pPr>
      <w:r w:rsidRPr="00687BE7">
        <w:rPr>
          <w:rFonts w:ascii="Times New Roman" w:hAnsi="Times New Roman" w:cs="Times New Roman"/>
          <w:color w:val="000000" w:themeColor="text1"/>
          <w:sz w:val="28"/>
          <w:szCs w:val="28"/>
        </w:rPr>
        <w:tab/>
        <w:t>Пункт 3 с</w:t>
      </w:r>
      <w:r w:rsidRPr="00687BE7">
        <w:rPr>
          <w:rStyle w:val="s10"/>
          <w:rFonts w:ascii="Times New Roman" w:hAnsi="Times New Roman" w:cs="Times New Roman"/>
          <w:color w:val="000000" w:themeColor="text1"/>
          <w:sz w:val="28"/>
          <w:szCs w:val="28"/>
        </w:rPr>
        <w:t>татьи 24.8</w:t>
      </w:r>
      <w:r w:rsidRPr="00687BE7">
        <w:rPr>
          <w:rFonts w:ascii="Times New Roman" w:hAnsi="Times New Roman" w:cs="Times New Roman"/>
          <w:color w:val="000000" w:themeColor="text1"/>
          <w:sz w:val="28"/>
          <w:szCs w:val="28"/>
        </w:rPr>
        <w:t xml:space="preserve">. «Правительство Российской Федерации определяет </w:t>
      </w:r>
      <w:hyperlink r:id="rId27" w:anchor="/document/71533194/entry/200" w:history="1">
        <w:r w:rsidRPr="00687BE7">
          <w:rPr>
            <w:rStyle w:val="a4"/>
            <w:rFonts w:ascii="Times New Roman" w:hAnsi="Times New Roman" w:cs="Times New Roman"/>
            <w:color w:val="000000" w:themeColor="text1"/>
            <w:sz w:val="28"/>
            <w:szCs w:val="28"/>
            <w:u w:val="none"/>
          </w:rPr>
          <w:t>случаи</w:t>
        </w:r>
      </w:hyperlink>
      <w:r w:rsidRPr="00687BE7">
        <w:rPr>
          <w:rFonts w:ascii="Times New Roman" w:hAnsi="Times New Roman" w:cs="Times New Roman"/>
          <w:color w:val="000000" w:themeColor="text1"/>
          <w:sz w:val="28"/>
          <w:szCs w:val="28"/>
        </w:rPr>
        <w:t xml:space="preserve">, при которых цены на услуги по транспортированию твердых коммунальных отходов для регионального оператора должны формироваться по результатам торгов, и устанавливает </w:t>
      </w:r>
      <w:hyperlink r:id="rId28" w:anchor="/document/71533194/entry/300" w:history="1">
        <w:r w:rsidRPr="00687BE7">
          <w:rPr>
            <w:rStyle w:val="a4"/>
            <w:rFonts w:ascii="Times New Roman" w:hAnsi="Times New Roman" w:cs="Times New Roman"/>
            <w:color w:val="000000" w:themeColor="text1"/>
            <w:sz w:val="28"/>
            <w:szCs w:val="28"/>
            <w:u w:val="none"/>
          </w:rPr>
          <w:t>порядок</w:t>
        </w:r>
      </w:hyperlink>
      <w:r w:rsidRPr="00687BE7">
        <w:rPr>
          <w:rFonts w:ascii="Times New Roman" w:hAnsi="Times New Roman" w:cs="Times New Roman"/>
          <w:color w:val="000000" w:themeColor="text1"/>
          <w:sz w:val="28"/>
          <w:szCs w:val="28"/>
        </w:rPr>
        <w:t xml:space="preserve"> проведения таких торгов, в том числе определяет случаи,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w:t>
      </w:r>
      <w:hyperlink r:id="rId29" w:anchor="/document/71533194/entry/400" w:history="1">
        <w:r w:rsidRPr="00687BE7">
          <w:rPr>
            <w:rStyle w:val="a4"/>
            <w:rFonts w:ascii="Times New Roman" w:hAnsi="Times New Roman" w:cs="Times New Roman"/>
            <w:color w:val="000000" w:themeColor="text1"/>
            <w:sz w:val="28"/>
            <w:szCs w:val="28"/>
            <w:u w:val="none"/>
          </w:rPr>
          <w:t>порядок</w:t>
        </w:r>
      </w:hyperlink>
      <w:r w:rsidRPr="00687BE7">
        <w:rPr>
          <w:rFonts w:ascii="Times New Roman" w:hAnsi="Times New Roman" w:cs="Times New Roman"/>
          <w:color w:val="000000" w:themeColor="text1"/>
          <w:sz w:val="28"/>
          <w:szCs w:val="28"/>
        </w:rPr>
        <w:t xml:space="preserve"> этого согласования.» (</w:t>
      </w:r>
      <w:bookmarkStart w:id="54" w:name="_Hlk519169383"/>
      <w:r w:rsidRPr="00687BE7">
        <w:rPr>
          <w:rFonts w:ascii="Times New Roman" w:hAnsi="Times New Roman" w:cs="Times New Roman"/>
          <w:color w:val="000000" w:themeColor="text1"/>
          <w:sz w:val="28"/>
          <w:szCs w:val="28"/>
        </w:rPr>
        <w:t>Постановление Правительства РФ от 5 сентября 2016 г. N 881 "О проведении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bookmarkEnd w:id="54"/>
      <w:r w:rsidRPr="00687BE7">
        <w:rPr>
          <w:rFonts w:ascii="Times New Roman" w:hAnsi="Times New Roman" w:cs="Times New Roman"/>
          <w:color w:val="000000" w:themeColor="text1"/>
          <w:sz w:val="28"/>
          <w:szCs w:val="28"/>
        </w:rPr>
        <w:t>)</w:t>
      </w:r>
    </w:p>
    <w:bookmarkEnd w:id="53"/>
    <w:p w14:paraId="18CFFF6E" w14:textId="77777777" w:rsidR="008E121A" w:rsidRPr="00687BE7" w:rsidRDefault="008E121A" w:rsidP="00687BE7">
      <w:pPr>
        <w:spacing w:after="0" w:line="240" w:lineRule="auto"/>
        <w:jc w:val="both"/>
        <w:rPr>
          <w:rFonts w:ascii="Times New Roman" w:eastAsia="Times New Roman" w:hAnsi="Times New Roman" w:cs="Times New Roman"/>
          <w:color w:val="000000" w:themeColor="text1"/>
          <w:sz w:val="28"/>
          <w:szCs w:val="28"/>
          <w:lang w:eastAsia="ru-RU"/>
        </w:rPr>
      </w:pPr>
    </w:p>
    <w:p w14:paraId="7E86DDAC" w14:textId="61F7AE61" w:rsidR="008E121A" w:rsidRPr="00687BE7" w:rsidRDefault="00BB3DA9" w:rsidP="00687BE7">
      <w:pPr>
        <w:spacing w:after="0" w:line="240" w:lineRule="auto"/>
        <w:jc w:val="both"/>
        <w:rPr>
          <w:rFonts w:ascii="Times New Roman" w:eastAsia="Times New Roman" w:hAnsi="Times New Roman" w:cs="Times New Roman"/>
          <w:color w:val="000000" w:themeColor="text1"/>
          <w:sz w:val="28"/>
          <w:szCs w:val="28"/>
          <w:lang w:eastAsia="ru-RU"/>
        </w:rPr>
      </w:pPr>
      <w:r w:rsidRPr="00687BE7">
        <w:rPr>
          <w:rFonts w:ascii="Times New Roman" w:eastAsia="Times New Roman" w:hAnsi="Times New Roman" w:cs="Times New Roman"/>
          <w:b/>
          <w:bCs/>
          <w:color w:val="000000" w:themeColor="text1"/>
          <w:sz w:val="28"/>
          <w:szCs w:val="28"/>
          <w:lang w:eastAsia="ru-RU"/>
        </w:rPr>
        <w:t>2</w:t>
      </w:r>
      <w:r w:rsidR="008E121A" w:rsidRPr="00687BE7">
        <w:rPr>
          <w:rFonts w:ascii="Times New Roman" w:eastAsia="Times New Roman" w:hAnsi="Times New Roman" w:cs="Times New Roman"/>
          <w:b/>
          <w:bCs/>
          <w:color w:val="000000" w:themeColor="text1"/>
          <w:sz w:val="28"/>
          <w:szCs w:val="28"/>
          <w:lang w:eastAsia="ru-RU"/>
        </w:rPr>
        <w:t>9.</w:t>
      </w:r>
      <w:r w:rsidR="008E121A" w:rsidRPr="00687BE7">
        <w:rPr>
          <w:rFonts w:ascii="Times New Roman" w:eastAsia="Times New Roman" w:hAnsi="Times New Roman" w:cs="Times New Roman"/>
          <w:color w:val="000000" w:themeColor="text1"/>
          <w:sz w:val="28"/>
          <w:szCs w:val="28"/>
          <w:lang w:eastAsia="ru-RU"/>
        </w:rPr>
        <w:t xml:space="preserve"> </w:t>
      </w:r>
      <w:bookmarkStart w:id="55" w:name="_Hlk519168946"/>
      <w:bookmarkStart w:id="56" w:name="_Hlk519170737"/>
      <w:r w:rsidR="008E121A" w:rsidRPr="00687BE7">
        <w:rPr>
          <w:rFonts w:ascii="Times New Roman" w:eastAsia="Times New Roman" w:hAnsi="Times New Roman" w:cs="Times New Roman"/>
          <w:color w:val="000000" w:themeColor="text1"/>
          <w:sz w:val="28"/>
          <w:szCs w:val="28"/>
          <w:lang w:eastAsia="ru-RU"/>
        </w:rPr>
        <w:t>Федеральный закон от 24 июля 2002 г. N 101-ФЗ "Об обороте земель сельскохозяйственного назначения"</w:t>
      </w:r>
    </w:p>
    <w:bookmarkEnd w:id="55"/>
    <w:p w14:paraId="16F310F7" w14:textId="77777777" w:rsidR="008E121A" w:rsidRPr="00687BE7" w:rsidRDefault="008E121A" w:rsidP="00687BE7">
      <w:pPr>
        <w:spacing w:after="0" w:line="240" w:lineRule="auto"/>
        <w:jc w:val="both"/>
        <w:rPr>
          <w:rFonts w:ascii="Times New Roman" w:eastAsia="Times New Roman" w:hAnsi="Times New Roman" w:cs="Times New Roman"/>
          <w:color w:val="000000" w:themeColor="text1"/>
          <w:sz w:val="28"/>
          <w:szCs w:val="28"/>
          <w:lang w:eastAsia="ru-RU"/>
        </w:rPr>
      </w:pPr>
    </w:p>
    <w:p w14:paraId="05DE826A" w14:textId="77777777" w:rsidR="008E121A" w:rsidRPr="00687BE7" w:rsidRDefault="008E121A" w:rsidP="00687BE7">
      <w:pPr>
        <w:spacing w:after="0" w:line="240" w:lineRule="auto"/>
        <w:jc w:val="both"/>
        <w:rPr>
          <w:rFonts w:ascii="Times New Roman" w:hAnsi="Times New Roman" w:cs="Times New Roman"/>
          <w:color w:val="000000" w:themeColor="text1"/>
          <w:sz w:val="28"/>
          <w:szCs w:val="28"/>
        </w:rPr>
      </w:pPr>
      <w:r w:rsidRPr="00687BE7">
        <w:rPr>
          <w:rFonts w:ascii="Times New Roman" w:eastAsia="Times New Roman" w:hAnsi="Times New Roman" w:cs="Times New Roman"/>
          <w:color w:val="000000" w:themeColor="text1"/>
          <w:sz w:val="28"/>
          <w:szCs w:val="28"/>
          <w:lang w:eastAsia="ru-RU"/>
        </w:rPr>
        <w:t xml:space="preserve">Пункт 8 </w:t>
      </w:r>
      <w:r w:rsidRPr="00687BE7">
        <w:rPr>
          <w:rStyle w:val="s10"/>
          <w:rFonts w:ascii="Times New Roman" w:hAnsi="Times New Roman" w:cs="Times New Roman"/>
          <w:color w:val="000000" w:themeColor="text1"/>
          <w:sz w:val="28"/>
          <w:szCs w:val="28"/>
        </w:rPr>
        <w:t>статьи 6 «</w:t>
      </w:r>
      <w:r w:rsidRPr="00687BE7">
        <w:rPr>
          <w:rFonts w:ascii="Times New Roman" w:hAnsi="Times New Roman" w:cs="Times New Roman"/>
          <w:color w:val="000000" w:themeColor="text1"/>
          <w:sz w:val="28"/>
          <w:szCs w:val="28"/>
        </w:rPr>
        <w:t xml:space="preserve">В течение шести месяцев со дня вступления в законную силу решения суда об изъятии земельного участка из земель сельскохозяйственного назначения и о его продаже с публичных торгов по одному из оснований, предусмотренных </w:t>
      </w:r>
      <w:hyperlink r:id="rId30" w:anchor="/document/12127542/entry/62" w:history="1">
        <w:r w:rsidRPr="00687BE7">
          <w:rPr>
            <w:rStyle w:val="a4"/>
            <w:rFonts w:ascii="Times New Roman" w:hAnsi="Times New Roman" w:cs="Times New Roman"/>
            <w:color w:val="000000" w:themeColor="text1"/>
            <w:sz w:val="28"/>
            <w:szCs w:val="28"/>
            <w:u w:val="none"/>
          </w:rPr>
          <w:t>пунктами 2</w:t>
        </w:r>
      </w:hyperlink>
      <w:r w:rsidRPr="00687BE7">
        <w:rPr>
          <w:rFonts w:ascii="Times New Roman" w:hAnsi="Times New Roman" w:cs="Times New Roman"/>
          <w:color w:val="000000" w:themeColor="text1"/>
          <w:sz w:val="28"/>
          <w:szCs w:val="28"/>
        </w:rPr>
        <w:t xml:space="preserve"> и </w:t>
      </w:r>
      <w:hyperlink r:id="rId31" w:anchor="/document/12127542/entry/63" w:history="1">
        <w:r w:rsidRPr="00687BE7">
          <w:rPr>
            <w:rStyle w:val="a4"/>
            <w:rFonts w:ascii="Times New Roman" w:hAnsi="Times New Roman" w:cs="Times New Roman"/>
            <w:color w:val="000000" w:themeColor="text1"/>
            <w:sz w:val="28"/>
            <w:szCs w:val="28"/>
            <w:u w:val="none"/>
          </w:rPr>
          <w:t>3</w:t>
        </w:r>
      </w:hyperlink>
      <w:r w:rsidRPr="00687BE7">
        <w:rPr>
          <w:rFonts w:ascii="Times New Roman" w:hAnsi="Times New Roman" w:cs="Times New Roman"/>
          <w:color w:val="000000" w:themeColor="text1"/>
          <w:sz w:val="28"/>
          <w:szCs w:val="28"/>
        </w:rPr>
        <w:t xml:space="preserve"> настоящей статьи, орган исполнительной власти субъекта Российской Федерации в отношении такого земельного участка обеспечивает при необходимости проведение кадастровых работ и устанавливает вид разрешенного использования (при его отсутствии) </w:t>
      </w:r>
      <w:r w:rsidRPr="00687BE7">
        <w:rPr>
          <w:rFonts w:ascii="Times New Roman" w:hAnsi="Times New Roman" w:cs="Times New Roman"/>
          <w:color w:val="000000" w:themeColor="text1"/>
          <w:sz w:val="28"/>
          <w:szCs w:val="28"/>
        </w:rPr>
        <w:lastRenderedPageBreak/>
        <w:t>земельного участка, а также проводит публичные торги по его продаже в порядке, установленном земельным законодательством, с учетом особенностей, предусмотренных настоящим Федеральным законом.»</w:t>
      </w:r>
    </w:p>
    <w:p w14:paraId="443DD634" w14:textId="77777777" w:rsidR="008E121A" w:rsidRPr="00687BE7" w:rsidRDefault="008E121A" w:rsidP="00687BE7">
      <w:pPr>
        <w:spacing w:after="0" w:line="240" w:lineRule="auto"/>
        <w:jc w:val="both"/>
        <w:rPr>
          <w:rFonts w:ascii="Times New Roman" w:eastAsia="Times New Roman" w:hAnsi="Times New Roman" w:cs="Times New Roman"/>
          <w:color w:val="000000" w:themeColor="text1"/>
          <w:sz w:val="28"/>
          <w:szCs w:val="28"/>
          <w:lang w:eastAsia="ru-RU"/>
        </w:rPr>
      </w:pPr>
    </w:p>
    <w:bookmarkEnd w:id="56"/>
    <w:p w14:paraId="134F5D7D" w14:textId="1ED8D7F9" w:rsidR="008E121A" w:rsidRPr="00687BE7" w:rsidRDefault="00BB3DA9" w:rsidP="00687BE7">
      <w:pPr>
        <w:jc w:val="both"/>
        <w:rPr>
          <w:rFonts w:ascii="Times New Roman" w:eastAsia="Times New Roman" w:hAnsi="Times New Roman" w:cs="Times New Roman"/>
          <w:color w:val="000000" w:themeColor="text1"/>
          <w:sz w:val="28"/>
          <w:szCs w:val="28"/>
          <w:lang w:eastAsia="ru-RU"/>
        </w:rPr>
      </w:pPr>
      <w:r w:rsidRPr="00687BE7">
        <w:rPr>
          <w:rFonts w:ascii="Times New Roman" w:hAnsi="Times New Roman" w:cs="Times New Roman"/>
          <w:b/>
          <w:bCs/>
          <w:color w:val="000000" w:themeColor="text1"/>
          <w:sz w:val="28"/>
          <w:szCs w:val="28"/>
        </w:rPr>
        <w:t>3</w:t>
      </w:r>
      <w:r w:rsidR="008E121A" w:rsidRPr="00687BE7">
        <w:rPr>
          <w:rFonts w:ascii="Times New Roman" w:hAnsi="Times New Roman" w:cs="Times New Roman"/>
          <w:b/>
          <w:bCs/>
          <w:color w:val="000000" w:themeColor="text1"/>
          <w:sz w:val="28"/>
          <w:szCs w:val="28"/>
        </w:rPr>
        <w:t>0.</w:t>
      </w:r>
      <w:r w:rsidR="008E121A" w:rsidRPr="00687BE7">
        <w:rPr>
          <w:rFonts w:ascii="Times New Roman" w:hAnsi="Times New Roman" w:cs="Times New Roman"/>
          <w:color w:val="000000" w:themeColor="text1"/>
          <w:sz w:val="28"/>
          <w:szCs w:val="28"/>
        </w:rPr>
        <w:t xml:space="preserve"> </w:t>
      </w:r>
      <w:bookmarkStart w:id="57" w:name="_Hlk519168954"/>
      <w:bookmarkStart w:id="58" w:name="_Hlk519170773"/>
      <w:r w:rsidR="008E121A" w:rsidRPr="00687BE7">
        <w:rPr>
          <w:rFonts w:ascii="Times New Roman" w:eastAsia="Times New Roman" w:hAnsi="Times New Roman" w:cs="Times New Roman"/>
          <w:color w:val="000000" w:themeColor="text1"/>
          <w:sz w:val="28"/>
          <w:szCs w:val="28"/>
          <w:lang w:eastAsia="ru-RU"/>
        </w:rPr>
        <w:t xml:space="preserve">Кодекс внутреннего водного транспорта Российской Федерации от 7 марта 2001 г. N 24-ФЗ (КВВТ РФ) </w:t>
      </w:r>
    </w:p>
    <w:bookmarkEnd w:id="57"/>
    <w:p w14:paraId="66C23AA8" w14:textId="77777777" w:rsidR="008E121A" w:rsidRPr="00687BE7" w:rsidRDefault="008E121A" w:rsidP="00687BE7">
      <w:pPr>
        <w:jc w:val="both"/>
        <w:rPr>
          <w:rFonts w:ascii="Times New Roman" w:hAnsi="Times New Roman" w:cs="Times New Roman"/>
          <w:color w:val="000000" w:themeColor="text1"/>
          <w:sz w:val="28"/>
          <w:szCs w:val="28"/>
        </w:rPr>
      </w:pPr>
      <w:r w:rsidRPr="00687BE7">
        <w:rPr>
          <w:rFonts w:ascii="Times New Roman" w:hAnsi="Times New Roman" w:cs="Times New Roman"/>
          <w:color w:val="000000" w:themeColor="text1"/>
          <w:sz w:val="28"/>
          <w:szCs w:val="28"/>
        </w:rPr>
        <w:t xml:space="preserve">пункт 4 </w:t>
      </w:r>
      <w:r w:rsidRPr="00687BE7">
        <w:rPr>
          <w:rStyle w:val="s10"/>
          <w:rFonts w:ascii="Times New Roman" w:hAnsi="Times New Roman" w:cs="Times New Roman"/>
          <w:color w:val="000000" w:themeColor="text1"/>
          <w:sz w:val="28"/>
          <w:szCs w:val="28"/>
        </w:rPr>
        <w:t>Статьи 53. «</w:t>
      </w:r>
      <w:r w:rsidRPr="00687BE7">
        <w:rPr>
          <w:rFonts w:ascii="Times New Roman" w:hAnsi="Times New Roman" w:cs="Times New Roman"/>
          <w:color w:val="000000" w:themeColor="text1"/>
          <w:sz w:val="28"/>
          <w:szCs w:val="28"/>
        </w:rPr>
        <w:t xml:space="preserve">В случае, если правом на заключение договора </w:t>
      </w:r>
      <w:r w:rsidRPr="00687BE7">
        <w:rPr>
          <w:rStyle w:val="highlightsearch"/>
          <w:rFonts w:ascii="Times New Roman" w:hAnsi="Times New Roman" w:cs="Times New Roman"/>
          <w:color w:val="000000" w:themeColor="text1"/>
          <w:sz w:val="28"/>
          <w:szCs w:val="28"/>
        </w:rPr>
        <w:t>аренды</w:t>
      </w:r>
      <w:r w:rsidRPr="00687BE7">
        <w:rPr>
          <w:rFonts w:ascii="Times New Roman" w:hAnsi="Times New Roman" w:cs="Times New Roman"/>
          <w:color w:val="000000" w:themeColor="text1"/>
          <w:sz w:val="28"/>
          <w:szCs w:val="28"/>
        </w:rPr>
        <w:t xml:space="preserve"> находящегося в федеральной </w:t>
      </w:r>
      <w:r w:rsidRPr="00687BE7">
        <w:rPr>
          <w:rStyle w:val="highlightsearch"/>
          <w:rFonts w:ascii="Times New Roman" w:hAnsi="Times New Roman" w:cs="Times New Roman"/>
          <w:color w:val="000000" w:themeColor="text1"/>
          <w:sz w:val="28"/>
          <w:szCs w:val="28"/>
        </w:rPr>
        <w:t>собственности</w:t>
      </w:r>
      <w:r w:rsidRPr="00687BE7">
        <w:rPr>
          <w:rFonts w:ascii="Times New Roman" w:hAnsi="Times New Roman" w:cs="Times New Roman"/>
          <w:color w:val="000000" w:themeColor="text1"/>
          <w:sz w:val="28"/>
          <w:szCs w:val="28"/>
        </w:rPr>
        <w:t xml:space="preserve"> и </w:t>
      </w:r>
      <w:r w:rsidRPr="00687BE7">
        <w:rPr>
          <w:rStyle w:val="highlightsearch"/>
          <w:rFonts w:ascii="Times New Roman" w:hAnsi="Times New Roman" w:cs="Times New Roman"/>
          <w:color w:val="000000" w:themeColor="text1"/>
          <w:sz w:val="28"/>
          <w:szCs w:val="28"/>
        </w:rPr>
        <w:t>относящегося</w:t>
      </w:r>
      <w:r w:rsidRPr="00687BE7">
        <w:rPr>
          <w:rFonts w:ascii="Times New Roman" w:hAnsi="Times New Roman" w:cs="Times New Roman"/>
          <w:color w:val="000000" w:themeColor="text1"/>
          <w:sz w:val="28"/>
          <w:szCs w:val="28"/>
        </w:rPr>
        <w:t xml:space="preserve"> к </w:t>
      </w:r>
      <w:r w:rsidRPr="00687BE7">
        <w:rPr>
          <w:rStyle w:val="highlightsearch"/>
          <w:rFonts w:ascii="Times New Roman" w:hAnsi="Times New Roman" w:cs="Times New Roman"/>
          <w:color w:val="000000" w:themeColor="text1"/>
          <w:sz w:val="28"/>
          <w:szCs w:val="28"/>
        </w:rPr>
        <w:t>недвижимому</w:t>
      </w:r>
      <w:r w:rsidRPr="00687BE7">
        <w:rPr>
          <w:rFonts w:ascii="Times New Roman" w:hAnsi="Times New Roman" w:cs="Times New Roman"/>
          <w:color w:val="000000" w:themeColor="text1"/>
          <w:sz w:val="28"/>
          <w:szCs w:val="28"/>
        </w:rPr>
        <w:t xml:space="preserve"> имуществу объекта </w:t>
      </w:r>
      <w:r w:rsidRPr="00687BE7">
        <w:rPr>
          <w:rStyle w:val="highlightsearch"/>
          <w:rFonts w:ascii="Times New Roman" w:hAnsi="Times New Roman" w:cs="Times New Roman"/>
          <w:color w:val="000000" w:themeColor="text1"/>
          <w:sz w:val="28"/>
          <w:szCs w:val="28"/>
        </w:rPr>
        <w:t>порта</w:t>
      </w:r>
      <w:r w:rsidRPr="00687BE7">
        <w:rPr>
          <w:rFonts w:ascii="Times New Roman" w:hAnsi="Times New Roman" w:cs="Times New Roman"/>
          <w:color w:val="000000" w:themeColor="text1"/>
          <w:sz w:val="28"/>
          <w:szCs w:val="28"/>
        </w:rPr>
        <w:t xml:space="preserve"> </w:t>
      </w:r>
      <w:r w:rsidRPr="00687BE7">
        <w:rPr>
          <w:rStyle w:val="highlightsearch"/>
          <w:rFonts w:ascii="Times New Roman" w:hAnsi="Times New Roman" w:cs="Times New Roman"/>
          <w:color w:val="000000" w:themeColor="text1"/>
          <w:sz w:val="28"/>
          <w:szCs w:val="28"/>
        </w:rPr>
        <w:t>желают</w:t>
      </w:r>
      <w:r w:rsidRPr="00687BE7">
        <w:rPr>
          <w:rFonts w:ascii="Times New Roman" w:hAnsi="Times New Roman" w:cs="Times New Roman"/>
          <w:color w:val="000000" w:themeColor="text1"/>
          <w:sz w:val="28"/>
          <w:szCs w:val="28"/>
        </w:rPr>
        <w:t xml:space="preserve"> </w:t>
      </w:r>
      <w:r w:rsidRPr="00687BE7">
        <w:rPr>
          <w:rStyle w:val="highlightsearch"/>
          <w:rFonts w:ascii="Times New Roman" w:hAnsi="Times New Roman" w:cs="Times New Roman"/>
          <w:color w:val="000000" w:themeColor="text1"/>
          <w:sz w:val="28"/>
          <w:szCs w:val="28"/>
        </w:rPr>
        <w:t>воспользоваться</w:t>
      </w:r>
      <w:r w:rsidRPr="00687BE7">
        <w:rPr>
          <w:rFonts w:ascii="Times New Roman" w:hAnsi="Times New Roman" w:cs="Times New Roman"/>
          <w:color w:val="000000" w:themeColor="text1"/>
          <w:sz w:val="28"/>
          <w:szCs w:val="28"/>
        </w:rPr>
        <w:t xml:space="preserve"> </w:t>
      </w:r>
      <w:r w:rsidRPr="00687BE7">
        <w:rPr>
          <w:rStyle w:val="highlightsearch"/>
          <w:rFonts w:ascii="Times New Roman" w:hAnsi="Times New Roman" w:cs="Times New Roman"/>
          <w:color w:val="000000" w:themeColor="text1"/>
          <w:sz w:val="28"/>
          <w:szCs w:val="28"/>
        </w:rPr>
        <w:t>несколько</w:t>
      </w:r>
      <w:r w:rsidRPr="00687BE7">
        <w:rPr>
          <w:rFonts w:ascii="Times New Roman" w:hAnsi="Times New Roman" w:cs="Times New Roman"/>
          <w:color w:val="000000" w:themeColor="text1"/>
          <w:sz w:val="28"/>
          <w:szCs w:val="28"/>
        </w:rPr>
        <w:t xml:space="preserve"> </w:t>
      </w:r>
      <w:r w:rsidRPr="00687BE7">
        <w:rPr>
          <w:rStyle w:val="highlightsearch"/>
          <w:rFonts w:ascii="Times New Roman" w:hAnsi="Times New Roman" w:cs="Times New Roman"/>
          <w:color w:val="000000" w:themeColor="text1"/>
          <w:sz w:val="28"/>
          <w:szCs w:val="28"/>
        </w:rPr>
        <w:t>лиц</w:t>
      </w:r>
      <w:r w:rsidRPr="00687BE7">
        <w:rPr>
          <w:rFonts w:ascii="Times New Roman" w:hAnsi="Times New Roman" w:cs="Times New Roman"/>
          <w:color w:val="000000" w:themeColor="text1"/>
          <w:sz w:val="28"/>
          <w:szCs w:val="28"/>
        </w:rPr>
        <w:t xml:space="preserve">, </w:t>
      </w:r>
      <w:r w:rsidRPr="00687BE7">
        <w:rPr>
          <w:rStyle w:val="highlightsearch"/>
          <w:rFonts w:ascii="Times New Roman" w:hAnsi="Times New Roman" w:cs="Times New Roman"/>
          <w:color w:val="000000" w:themeColor="text1"/>
          <w:sz w:val="28"/>
          <w:szCs w:val="28"/>
        </w:rPr>
        <w:t>обладающих</w:t>
      </w:r>
      <w:r w:rsidRPr="00687BE7">
        <w:rPr>
          <w:rFonts w:ascii="Times New Roman" w:hAnsi="Times New Roman" w:cs="Times New Roman"/>
          <w:color w:val="000000" w:themeColor="text1"/>
          <w:sz w:val="28"/>
          <w:szCs w:val="28"/>
        </w:rPr>
        <w:t xml:space="preserve"> предусмотренным </w:t>
      </w:r>
      <w:hyperlink r:id="rId32" w:anchor="/document/12122218/entry/5303" w:history="1">
        <w:r w:rsidRPr="00687BE7">
          <w:rPr>
            <w:rStyle w:val="highlightsearch"/>
            <w:rFonts w:ascii="Times New Roman" w:hAnsi="Times New Roman" w:cs="Times New Roman"/>
            <w:color w:val="000000" w:themeColor="text1"/>
            <w:sz w:val="28"/>
            <w:szCs w:val="28"/>
          </w:rPr>
          <w:t>пунктом</w:t>
        </w:r>
        <w:r w:rsidRPr="00687BE7">
          <w:rPr>
            <w:rStyle w:val="a4"/>
            <w:rFonts w:ascii="Times New Roman" w:hAnsi="Times New Roman" w:cs="Times New Roman"/>
            <w:color w:val="000000" w:themeColor="text1"/>
            <w:sz w:val="28"/>
            <w:szCs w:val="28"/>
            <w:u w:val="none"/>
          </w:rPr>
          <w:t xml:space="preserve"> </w:t>
        </w:r>
        <w:r w:rsidRPr="00687BE7">
          <w:rPr>
            <w:rStyle w:val="highlightsearch"/>
            <w:rFonts w:ascii="Times New Roman" w:hAnsi="Times New Roman" w:cs="Times New Roman"/>
            <w:color w:val="000000" w:themeColor="text1"/>
            <w:sz w:val="28"/>
            <w:szCs w:val="28"/>
          </w:rPr>
          <w:t>3</w:t>
        </w:r>
      </w:hyperlink>
      <w:r w:rsidRPr="00687BE7">
        <w:rPr>
          <w:rFonts w:ascii="Times New Roman" w:hAnsi="Times New Roman" w:cs="Times New Roman"/>
          <w:color w:val="000000" w:themeColor="text1"/>
          <w:sz w:val="28"/>
          <w:szCs w:val="28"/>
        </w:rPr>
        <w:t xml:space="preserve"> настоящей статьи правом заключения договора без проведения </w:t>
      </w:r>
      <w:r w:rsidRPr="00687BE7">
        <w:rPr>
          <w:rStyle w:val="highlightsearch"/>
          <w:rFonts w:ascii="Times New Roman" w:hAnsi="Times New Roman" w:cs="Times New Roman"/>
          <w:color w:val="000000" w:themeColor="text1"/>
          <w:sz w:val="28"/>
          <w:szCs w:val="28"/>
        </w:rPr>
        <w:t>торгов</w:t>
      </w:r>
      <w:r w:rsidRPr="00687BE7">
        <w:rPr>
          <w:rFonts w:ascii="Times New Roman" w:hAnsi="Times New Roman" w:cs="Times New Roman"/>
          <w:color w:val="000000" w:themeColor="text1"/>
          <w:sz w:val="28"/>
          <w:szCs w:val="28"/>
        </w:rPr>
        <w:t>, проведение торгов между этими лицами является обязательным.»</w:t>
      </w:r>
    </w:p>
    <w:bookmarkEnd w:id="58"/>
    <w:p w14:paraId="44512C5A" w14:textId="77777777" w:rsidR="008E121A" w:rsidRPr="00687BE7" w:rsidRDefault="008E121A" w:rsidP="00687BE7">
      <w:pPr>
        <w:jc w:val="both"/>
        <w:rPr>
          <w:rFonts w:ascii="Times New Roman" w:hAnsi="Times New Roman" w:cs="Times New Roman"/>
          <w:color w:val="000000" w:themeColor="text1"/>
          <w:sz w:val="28"/>
          <w:szCs w:val="28"/>
        </w:rPr>
      </w:pPr>
    </w:p>
    <w:p w14:paraId="791F530E" w14:textId="655A1602" w:rsidR="008E121A" w:rsidRPr="00687BE7" w:rsidRDefault="00BB3DA9" w:rsidP="00687BE7">
      <w:pPr>
        <w:jc w:val="both"/>
        <w:rPr>
          <w:rFonts w:ascii="Times New Roman" w:eastAsia="Times New Roman" w:hAnsi="Times New Roman" w:cs="Times New Roman"/>
          <w:color w:val="000000" w:themeColor="text1"/>
          <w:sz w:val="28"/>
          <w:szCs w:val="28"/>
          <w:lang w:eastAsia="ru-RU"/>
        </w:rPr>
      </w:pPr>
      <w:r w:rsidRPr="00687BE7">
        <w:rPr>
          <w:rFonts w:ascii="Times New Roman" w:hAnsi="Times New Roman" w:cs="Times New Roman"/>
          <w:color w:val="000000" w:themeColor="text1"/>
          <w:sz w:val="28"/>
          <w:szCs w:val="28"/>
        </w:rPr>
        <w:t>3</w:t>
      </w:r>
      <w:r w:rsidR="008E121A" w:rsidRPr="00687BE7">
        <w:rPr>
          <w:rFonts w:ascii="Times New Roman" w:hAnsi="Times New Roman" w:cs="Times New Roman"/>
          <w:color w:val="000000" w:themeColor="text1"/>
          <w:sz w:val="28"/>
          <w:szCs w:val="28"/>
        </w:rPr>
        <w:t xml:space="preserve">1. </w:t>
      </w:r>
      <w:bookmarkStart w:id="59" w:name="_Hlk519169402"/>
      <w:r w:rsidR="008E121A" w:rsidRPr="00687BE7">
        <w:rPr>
          <w:rFonts w:ascii="Times New Roman" w:eastAsia="Times New Roman" w:hAnsi="Times New Roman" w:cs="Times New Roman"/>
          <w:color w:val="000000" w:themeColor="text1"/>
          <w:sz w:val="28"/>
          <w:szCs w:val="28"/>
          <w:lang w:eastAsia="ru-RU"/>
        </w:rPr>
        <w:t>Постановление Правительства РФ от 30 сентября 2015 г. N 1041 "О порядке реализации имущества, обращенного в собственность государства, и о внесении изменения в постановление Правительства Российской Федерации от 10 сентября 2012 г. N 909" (с изменениями и дополнениями)</w:t>
      </w:r>
      <w:bookmarkEnd w:id="59"/>
    </w:p>
    <w:p w14:paraId="4C0B2B75" w14:textId="638F1473" w:rsidR="00437140" w:rsidRPr="00687BE7" w:rsidRDefault="00437140" w:rsidP="00687BE7">
      <w:pPr>
        <w:jc w:val="both"/>
        <w:rPr>
          <w:rFonts w:ascii="Times New Roman" w:eastAsia="Times New Roman" w:hAnsi="Times New Roman" w:cs="Times New Roman"/>
          <w:color w:val="000000" w:themeColor="text1"/>
          <w:sz w:val="28"/>
          <w:szCs w:val="28"/>
          <w:lang w:eastAsia="ru-RU"/>
        </w:rPr>
      </w:pPr>
    </w:p>
    <w:p w14:paraId="03105DAB" w14:textId="717D4E1F" w:rsidR="00437140" w:rsidRPr="00687BE7" w:rsidRDefault="00437140" w:rsidP="00687BE7">
      <w:pPr>
        <w:jc w:val="center"/>
        <w:rPr>
          <w:rFonts w:ascii="Times New Roman" w:eastAsia="Times New Roman" w:hAnsi="Times New Roman" w:cs="Times New Roman"/>
          <w:b/>
          <w:bCs/>
          <w:color w:val="000000" w:themeColor="text1"/>
          <w:sz w:val="28"/>
          <w:szCs w:val="28"/>
          <w:lang w:eastAsia="ru-RU"/>
        </w:rPr>
      </w:pPr>
      <w:r w:rsidRPr="0047140A">
        <w:rPr>
          <w:rFonts w:ascii="Times New Roman" w:eastAsia="Times New Roman" w:hAnsi="Times New Roman" w:cs="Times New Roman"/>
          <w:b/>
          <w:bCs/>
          <w:color w:val="000000" w:themeColor="text1"/>
          <w:sz w:val="28"/>
          <w:szCs w:val="28"/>
          <w:lang w:eastAsia="ru-RU"/>
        </w:rPr>
        <w:t>Приложение № 2</w:t>
      </w:r>
    </w:p>
    <w:p w14:paraId="44C2F517" w14:textId="2B900449" w:rsidR="00437140" w:rsidRPr="00687BE7" w:rsidRDefault="00437140" w:rsidP="00687BE7">
      <w:pPr>
        <w:jc w:val="center"/>
        <w:rPr>
          <w:rFonts w:ascii="Times New Roman" w:eastAsia="Times New Roman" w:hAnsi="Times New Roman" w:cs="Times New Roman"/>
          <w:b/>
          <w:bCs/>
          <w:color w:val="000000" w:themeColor="text1"/>
          <w:sz w:val="28"/>
          <w:szCs w:val="28"/>
          <w:lang w:eastAsia="ru-RU"/>
        </w:rPr>
      </w:pPr>
      <w:r w:rsidRPr="00687BE7">
        <w:rPr>
          <w:rFonts w:ascii="Times New Roman" w:eastAsia="Times New Roman" w:hAnsi="Times New Roman" w:cs="Times New Roman"/>
          <w:b/>
          <w:bCs/>
          <w:color w:val="000000" w:themeColor="text1"/>
          <w:sz w:val="28"/>
          <w:szCs w:val="28"/>
          <w:lang w:eastAsia="ru-RU"/>
        </w:rPr>
        <w:t>Информация о сведениях о проведении торгов, размещаемых на официальном сайте Российской Федерации для размещения информации о проведении торгов (torgi.gov.ru)</w:t>
      </w:r>
    </w:p>
    <w:p w14:paraId="06414B7A" w14:textId="77777777" w:rsidR="00437140" w:rsidRPr="00687BE7" w:rsidRDefault="00437140" w:rsidP="00687BE7">
      <w:pPr>
        <w:jc w:val="both"/>
        <w:rPr>
          <w:rFonts w:ascii="Times New Roman" w:eastAsia="Times New Roman" w:hAnsi="Times New Roman" w:cs="Times New Roman"/>
          <w:color w:val="000000" w:themeColor="text1"/>
          <w:sz w:val="28"/>
          <w:szCs w:val="28"/>
          <w:lang w:eastAsia="ru-RU"/>
        </w:rPr>
      </w:pPr>
      <w:r w:rsidRPr="00687BE7">
        <w:rPr>
          <w:rFonts w:ascii="Times New Roman" w:eastAsia="Times New Roman" w:hAnsi="Times New Roman" w:cs="Times New Roman"/>
          <w:color w:val="000000" w:themeColor="text1"/>
          <w:sz w:val="28"/>
          <w:szCs w:val="28"/>
          <w:lang w:eastAsia="ru-RU"/>
        </w:rPr>
        <w:t xml:space="preserve">В соответствии с законодательством Российской Федерации на официальном сайте Российской Федерации для размещения информации о проведении торгов размещаются сведения о проведении торгов практически по всем видам публичных торгов и иных имущественных торгов, проведение которых является обязательным в соответствии с законодательством Российской Федерации. В настоящее время на этом сайте не размещается информация о проведении обязательных торгов </w:t>
      </w:r>
      <w:r w:rsidRPr="00687BE7">
        <w:rPr>
          <w:rFonts w:ascii="Times New Roman" w:eastAsia="Times New Roman" w:hAnsi="Times New Roman" w:cs="Times New Roman"/>
          <w:b/>
          <w:bCs/>
          <w:color w:val="000000" w:themeColor="text1"/>
          <w:sz w:val="28"/>
          <w:szCs w:val="28"/>
          <w:lang w:eastAsia="ru-RU"/>
        </w:rPr>
        <w:t>по реализации</w:t>
      </w:r>
      <w:r w:rsidRPr="00687BE7">
        <w:rPr>
          <w:rFonts w:ascii="Times New Roman" w:hAnsi="Times New Roman" w:cs="Times New Roman"/>
          <w:b/>
          <w:bCs/>
          <w:color w:val="000000" w:themeColor="text1"/>
          <w:sz w:val="28"/>
          <w:szCs w:val="28"/>
        </w:rPr>
        <w:t>:</w:t>
      </w:r>
      <w:r w:rsidRPr="00687BE7">
        <w:rPr>
          <w:rFonts w:ascii="Times New Roman" w:hAnsi="Times New Roman" w:cs="Times New Roman"/>
          <w:color w:val="000000" w:themeColor="text1"/>
          <w:sz w:val="28"/>
          <w:szCs w:val="28"/>
        </w:rPr>
        <w:t xml:space="preserve"> </w:t>
      </w:r>
    </w:p>
    <w:p w14:paraId="11F92BD0" w14:textId="77777777" w:rsidR="00437140" w:rsidRPr="00687BE7" w:rsidRDefault="00437140" w:rsidP="00687BE7">
      <w:pPr>
        <w:pStyle w:val="1"/>
        <w:jc w:val="both"/>
        <w:rPr>
          <w:rFonts w:eastAsiaTheme="majorEastAsia"/>
          <w:color w:val="000000" w:themeColor="text1"/>
          <w:sz w:val="28"/>
          <w:szCs w:val="28"/>
          <w:lang w:eastAsia="en-US"/>
        </w:rPr>
      </w:pPr>
      <w:r w:rsidRPr="00687BE7">
        <w:rPr>
          <w:color w:val="000000" w:themeColor="text1"/>
          <w:sz w:val="28"/>
          <w:szCs w:val="28"/>
        </w:rPr>
        <w:t>а) имущества, обращенного в собственность государства</w:t>
      </w:r>
    </w:p>
    <w:p w14:paraId="1F128FA6" w14:textId="77777777" w:rsidR="00437140" w:rsidRPr="00687BE7" w:rsidRDefault="00437140" w:rsidP="00687BE7">
      <w:pPr>
        <w:pStyle w:val="1"/>
        <w:jc w:val="both"/>
        <w:rPr>
          <w:color w:val="000000" w:themeColor="text1"/>
          <w:sz w:val="28"/>
          <w:szCs w:val="28"/>
        </w:rPr>
      </w:pPr>
      <w:r w:rsidRPr="00687BE7">
        <w:rPr>
          <w:color w:val="000000" w:themeColor="text1"/>
          <w:sz w:val="28"/>
          <w:szCs w:val="28"/>
        </w:rPr>
        <w:t>(основание для проведения - Постановление Правительства РФ от 30 сентября 2015 г. N 1041</w:t>
      </w:r>
      <w:r w:rsidRPr="00687BE7">
        <w:rPr>
          <w:color w:val="000000" w:themeColor="text1"/>
          <w:sz w:val="28"/>
          <w:szCs w:val="28"/>
        </w:rPr>
        <w:br/>
        <w:t>"О порядке реализации имущества, обращенного в собственность государства, и о внесении изменения в постановление Правительства Российской Федерации от 10 сентября 2012 г. N 909")</w:t>
      </w:r>
    </w:p>
    <w:p w14:paraId="261D98EA" w14:textId="77777777" w:rsidR="00437140" w:rsidRPr="00687BE7" w:rsidRDefault="00437140" w:rsidP="00687BE7">
      <w:pPr>
        <w:jc w:val="both"/>
        <w:rPr>
          <w:rFonts w:ascii="Times New Roman" w:hAnsi="Times New Roman" w:cs="Times New Roman"/>
          <w:color w:val="000000" w:themeColor="text1"/>
          <w:sz w:val="28"/>
          <w:szCs w:val="28"/>
        </w:rPr>
      </w:pPr>
    </w:p>
    <w:p w14:paraId="58801908" w14:textId="77777777" w:rsidR="00437140" w:rsidRPr="00687BE7" w:rsidRDefault="00437140" w:rsidP="00687BE7">
      <w:pPr>
        <w:jc w:val="both"/>
        <w:rPr>
          <w:rFonts w:ascii="Times New Roman" w:hAnsi="Times New Roman" w:cs="Times New Roman"/>
          <w:color w:val="000000" w:themeColor="text1"/>
          <w:sz w:val="28"/>
          <w:szCs w:val="28"/>
        </w:rPr>
      </w:pPr>
      <w:r w:rsidRPr="00687BE7">
        <w:rPr>
          <w:rFonts w:ascii="Times New Roman" w:hAnsi="Times New Roman" w:cs="Times New Roman"/>
          <w:color w:val="000000" w:themeColor="text1"/>
          <w:sz w:val="28"/>
          <w:szCs w:val="28"/>
        </w:rPr>
        <w:lastRenderedPageBreak/>
        <w:t xml:space="preserve">б) заложенного движимого имущества (основание – статьи 350, 350.1, 350.2 Гражданского кодекса Российской Федерации) </w:t>
      </w:r>
    </w:p>
    <w:p w14:paraId="454D2172" w14:textId="77777777" w:rsidR="00437140" w:rsidRPr="00687BE7" w:rsidRDefault="00437140" w:rsidP="00687BE7">
      <w:pPr>
        <w:rPr>
          <w:rFonts w:ascii="Times New Roman" w:hAnsi="Times New Roman" w:cs="Times New Roman"/>
          <w:color w:val="000000" w:themeColor="text1"/>
          <w:sz w:val="28"/>
          <w:szCs w:val="28"/>
        </w:rPr>
      </w:pPr>
    </w:p>
    <w:p w14:paraId="3B08EE94" w14:textId="77777777" w:rsidR="00437140" w:rsidRPr="00687BE7" w:rsidRDefault="00437140" w:rsidP="00687BE7">
      <w:pPr>
        <w:jc w:val="center"/>
        <w:rPr>
          <w:rFonts w:ascii="Times New Roman" w:hAnsi="Times New Roman" w:cs="Times New Roman"/>
          <w:b/>
          <w:bCs/>
          <w:color w:val="000000" w:themeColor="text1"/>
          <w:sz w:val="28"/>
          <w:szCs w:val="28"/>
        </w:rPr>
      </w:pPr>
      <w:r w:rsidRPr="00687BE7">
        <w:rPr>
          <w:rFonts w:ascii="Times New Roman" w:eastAsia="Times New Roman" w:hAnsi="Times New Roman" w:cs="Times New Roman"/>
          <w:b/>
          <w:bCs/>
          <w:color w:val="000000" w:themeColor="text1"/>
          <w:sz w:val="28"/>
          <w:szCs w:val="28"/>
          <w:lang w:eastAsia="ru-RU"/>
        </w:rPr>
        <w:t>Публичные и иные имущественные торги, проведение которых является обязательным в соответствии с законодательством Российской Федерации.</w:t>
      </w:r>
    </w:p>
    <w:p w14:paraId="60B56746" w14:textId="77777777" w:rsidR="00437140" w:rsidRPr="00687BE7" w:rsidRDefault="00437140" w:rsidP="00687BE7">
      <w:pPr>
        <w:spacing w:after="120" w:line="240" w:lineRule="auto"/>
        <w:outlineLvl w:val="1"/>
        <w:rPr>
          <w:rFonts w:ascii="Times New Roman" w:eastAsia="Times New Roman" w:hAnsi="Times New Roman" w:cs="Times New Roman"/>
          <w:b/>
          <w:bCs/>
          <w:color w:val="000000" w:themeColor="text1"/>
          <w:sz w:val="28"/>
          <w:szCs w:val="28"/>
          <w:lang w:eastAsia="ru-RU"/>
        </w:rPr>
      </w:pPr>
    </w:p>
    <w:p w14:paraId="2A47DB85" w14:textId="77777777" w:rsidR="00437140" w:rsidRPr="00687BE7" w:rsidRDefault="00437140" w:rsidP="00687BE7">
      <w:pPr>
        <w:spacing w:after="120" w:line="240" w:lineRule="auto"/>
        <w:outlineLvl w:val="1"/>
        <w:rPr>
          <w:rFonts w:ascii="Times New Roman" w:eastAsia="Times New Roman" w:hAnsi="Times New Roman" w:cs="Times New Roman"/>
          <w:b/>
          <w:bCs/>
          <w:color w:val="000000" w:themeColor="text1"/>
          <w:sz w:val="28"/>
          <w:szCs w:val="28"/>
          <w:lang w:eastAsia="ru-RU"/>
        </w:rPr>
      </w:pPr>
      <w:r w:rsidRPr="00687BE7">
        <w:rPr>
          <w:rFonts w:ascii="Times New Roman" w:eastAsia="Times New Roman" w:hAnsi="Times New Roman" w:cs="Times New Roman"/>
          <w:b/>
          <w:bCs/>
          <w:color w:val="000000" w:themeColor="text1"/>
          <w:sz w:val="28"/>
          <w:szCs w:val="28"/>
          <w:lang w:eastAsia="ru-RU"/>
        </w:rPr>
        <w:tab/>
        <w:t>1.Аренда, безвозмездное пользование, доверительное управление имуществом, иные договоры, предусматривающие передачу прав владения и пользования в отношении государственного и муниципального имущества</w:t>
      </w:r>
    </w:p>
    <w:p w14:paraId="21BD5728" w14:textId="77777777" w:rsidR="00437140" w:rsidRPr="00687BE7" w:rsidRDefault="00437140" w:rsidP="00687BE7">
      <w:pPr>
        <w:spacing w:after="120" w:line="240" w:lineRule="auto"/>
        <w:jc w:val="both"/>
        <w:rPr>
          <w:rFonts w:ascii="Times New Roman" w:eastAsia="Times New Roman" w:hAnsi="Times New Roman" w:cs="Times New Roman"/>
          <w:color w:val="000000" w:themeColor="text1"/>
          <w:sz w:val="28"/>
          <w:szCs w:val="28"/>
          <w:lang w:eastAsia="ru-RU"/>
        </w:rPr>
      </w:pPr>
      <w:r w:rsidRPr="00687BE7">
        <w:rPr>
          <w:rFonts w:ascii="Times New Roman" w:eastAsia="Times New Roman" w:hAnsi="Times New Roman" w:cs="Times New Roman"/>
          <w:color w:val="000000" w:themeColor="text1"/>
          <w:sz w:val="28"/>
          <w:szCs w:val="28"/>
          <w:lang w:eastAsia="ru-RU"/>
        </w:rPr>
        <w:tab/>
        <w:t>Информация по аренде, безвозмездному пользованию, доверительному управлению имуществом, по иным договорам, предусматривающим передачу прав владения и пользования в отношении государственного и муниципального имущества, размещается в соответствии с требованиями статьи 17.1 Федерального закона от 26.07.2006 № 135-ФЗ "О защите конкуренции"</w:t>
      </w:r>
    </w:p>
    <w:p w14:paraId="77C56B33" w14:textId="77777777" w:rsidR="00437140" w:rsidRPr="00687BE7" w:rsidRDefault="00437140" w:rsidP="00687BE7">
      <w:pPr>
        <w:pStyle w:val="2"/>
        <w:spacing w:before="0" w:after="120"/>
        <w:rPr>
          <w:rFonts w:ascii="Times New Roman" w:eastAsia="Times New Roman" w:hAnsi="Times New Roman" w:cs="Times New Roman"/>
          <w:color w:val="000000" w:themeColor="text1"/>
          <w:sz w:val="28"/>
          <w:szCs w:val="28"/>
          <w:lang w:eastAsia="ru-RU"/>
        </w:rPr>
      </w:pPr>
      <w:r w:rsidRPr="00687BE7">
        <w:rPr>
          <w:rFonts w:ascii="Times New Roman" w:hAnsi="Times New Roman" w:cs="Times New Roman"/>
          <w:color w:val="000000" w:themeColor="text1"/>
          <w:sz w:val="28"/>
          <w:szCs w:val="28"/>
        </w:rPr>
        <w:tab/>
        <w:t>2. Продажа государственного и муниципального имущества</w:t>
      </w:r>
    </w:p>
    <w:p w14:paraId="6BAE8347" w14:textId="77777777" w:rsidR="00437140" w:rsidRPr="00687BE7" w:rsidRDefault="00437140" w:rsidP="00687BE7">
      <w:pPr>
        <w:spacing w:after="120" w:line="240" w:lineRule="auto"/>
        <w:jc w:val="both"/>
        <w:rPr>
          <w:rFonts w:ascii="Times New Roman" w:eastAsia="Times New Roman" w:hAnsi="Times New Roman" w:cs="Times New Roman"/>
          <w:color w:val="000000" w:themeColor="text1"/>
          <w:sz w:val="28"/>
          <w:szCs w:val="28"/>
          <w:lang w:eastAsia="ru-RU"/>
        </w:rPr>
      </w:pPr>
      <w:r w:rsidRPr="00687BE7">
        <w:rPr>
          <w:rFonts w:ascii="Times New Roman" w:eastAsia="Times New Roman" w:hAnsi="Times New Roman" w:cs="Times New Roman"/>
          <w:color w:val="000000" w:themeColor="text1"/>
          <w:sz w:val="28"/>
          <w:szCs w:val="28"/>
          <w:lang w:eastAsia="ru-RU"/>
        </w:rPr>
        <w:tab/>
        <w:t>Сайт torgi.gov.ru определен официальным источником для размещения информации о продаже государственного и муниципального имущества в порядке приватизации (Федеральный закон от 21 декабря 2001 г. № 178-ФЗ "О приватизации государственного и муниципального имущества"), о продаже недвижимого имущества государственных и муниципальных унитарных предприятий (Федеральный закон от 14 ноября 2002 г. № 161-ФЗ «О государственных и муниципальных унитарных предприятиях»), о реализации имущества, обращенного в собственность государства (постановление Правительства РФ от 30 сентября 2015 г. № 1041).</w:t>
      </w:r>
    </w:p>
    <w:p w14:paraId="20EF2F75" w14:textId="77777777" w:rsidR="00437140" w:rsidRPr="00687BE7" w:rsidRDefault="00437140" w:rsidP="00687BE7">
      <w:pPr>
        <w:pStyle w:val="2"/>
        <w:spacing w:before="0" w:after="120"/>
        <w:rPr>
          <w:rFonts w:ascii="Times New Roman" w:eastAsia="Times New Roman" w:hAnsi="Times New Roman" w:cs="Times New Roman"/>
          <w:color w:val="000000" w:themeColor="text1"/>
          <w:sz w:val="28"/>
          <w:szCs w:val="28"/>
          <w:lang w:eastAsia="ru-RU"/>
        </w:rPr>
      </w:pPr>
      <w:r w:rsidRPr="00687BE7">
        <w:rPr>
          <w:rFonts w:ascii="Times New Roman" w:hAnsi="Times New Roman" w:cs="Times New Roman"/>
          <w:color w:val="000000" w:themeColor="text1"/>
          <w:sz w:val="28"/>
          <w:szCs w:val="28"/>
        </w:rPr>
        <w:tab/>
        <w:t>3. Передача прав на единые технологии</w:t>
      </w:r>
    </w:p>
    <w:p w14:paraId="12FC6E4E" w14:textId="77777777" w:rsidR="00437140" w:rsidRPr="00687BE7" w:rsidRDefault="00437140" w:rsidP="00687BE7">
      <w:pPr>
        <w:spacing w:after="120" w:line="240" w:lineRule="auto"/>
        <w:jc w:val="both"/>
        <w:rPr>
          <w:rFonts w:ascii="Times New Roman" w:eastAsia="Times New Roman" w:hAnsi="Times New Roman" w:cs="Times New Roman"/>
          <w:color w:val="000000" w:themeColor="text1"/>
          <w:sz w:val="28"/>
          <w:szCs w:val="28"/>
          <w:lang w:eastAsia="ru-RU"/>
        </w:rPr>
      </w:pPr>
      <w:r w:rsidRPr="00687BE7">
        <w:rPr>
          <w:rFonts w:ascii="Times New Roman" w:eastAsia="Times New Roman" w:hAnsi="Times New Roman" w:cs="Times New Roman"/>
          <w:color w:val="000000" w:themeColor="text1"/>
          <w:sz w:val="28"/>
          <w:szCs w:val="28"/>
          <w:lang w:eastAsia="ru-RU"/>
        </w:rPr>
        <w:tab/>
        <w:t>Информация о передаче прав на единые технологии размещается в соответствии с требованиями Федерального закона от 25.12.2008 № 284-ФЗ "О передаче прав на единые технологии"</w:t>
      </w:r>
    </w:p>
    <w:p w14:paraId="79204ECB" w14:textId="77777777" w:rsidR="00437140" w:rsidRPr="00687BE7" w:rsidRDefault="00437140" w:rsidP="00687BE7">
      <w:pPr>
        <w:pStyle w:val="2"/>
        <w:spacing w:before="0" w:after="120"/>
        <w:rPr>
          <w:rFonts w:ascii="Times New Roman" w:eastAsia="Times New Roman" w:hAnsi="Times New Roman" w:cs="Times New Roman"/>
          <w:color w:val="000000" w:themeColor="text1"/>
          <w:sz w:val="28"/>
          <w:szCs w:val="28"/>
          <w:lang w:eastAsia="ru-RU"/>
        </w:rPr>
      </w:pPr>
      <w:r w:rsidRPr="00687BE7">
        <w:rPr>
          <w:rFonts w:ascii="Times New Roman" w:hAnsi="Times New Roman" w:cs="Times New Roman"/>
          <w:color w:val="000000" w:themeColor="text1"/>
          <w:sz w:val="28"/>
          <w:szCs w:val="28"/>
        </w:rPr>
        <w:tab/>
        <w:t>4. Аренда и продажа земельных участков</w:t>
      </w:r>
    </w:p>
    <w:p w14:paraId="677BC53E" w14:textId="77777777" w:rsidR="00437140" w:rsidRPr="00687BE7" w:rsidRDefault="00437140" w:rsidP="00687BE7">
      <w:pPr>
        <w:spacing w:after="120" w:line="240" w:lineRule="auto"/>
        <w:jc w:val="both"/>
        <w:rPr>
          <w:rFonts w:ascii="Times New Roman" w:eastAsia="Times New Roman" w:hAnsi="Times New Roman" w:cs="Times New Roman"/>
          <w:color w:val="000000" w:themeColor="text1"/>
          <w:sz w:val="28"/>
          <w:szCs w:val="28"/>
          <w:lang w:eastAsia="ru-RU"/>
        </w:rPr>
      </w:pPr>
      <w:r w:rsidRPr="00687BE7">
        <w:rPr>
          <w:rFonts w:ascii="Times New Roman" w:eastAsia="Times New Roman" w:hAnsi="Times New Roman" w:cs="Times New Roman"/>
          <w:color w:val="000000" w:themeColor="text1"/>
          <w:sz w:val="28"/>
          <w:szCs w:val="28"/>
          <w:lang w:eastAsia="ru-RU"/>
        </w:rPr>
        <w:tab/>
        <w:t>Информация о продаже земельных участков и заключении договоров аренды земельных участков размещается в соответствии с требованиями статей 39.11-39.13 и 39.18 Земельного кодекса Российской Федерации.</w:t>
      </w:r>
      <w:r w:rsidRPr="00687BE7">
        <w:rPr>
          <w:rFonts w:ascii="Times New Roman" w:eastAsia="Times New Roman" w:hAnsi="Times New Roman" w:cs="Times New Roman"/>
          <w:color w:val="000000" w:themeColor="text1"/>
          <w:sz w:val="28"/>
          <w:szCs w:val="28"/>
          <w:lang w:eastAsia="ru-RU"/>
        </w:rPr>
        <w:br/>
        <w:t>Информация о проведении публичных торгов по продаже земельных участков из земель сельскохозяйственного назначения размещается в соответствии с Федеральным законом от 24 июля 2002 г. № 101-ФЗ «Об обороте земель сельскохозяйственного назначения».</w:t>
      </w:r>
    </w:p>
    <w:p w14:paraId="124AD356" w14:textId="77777777" w:rsidR="00437140" w:rsidRPr="00687BE7" w:rsidRDefault="00437140" w:rsidP="00687BE7">
      <w:pPr>
        <w:pStyle w:val="2"/>
        <w:spacing w:before="0" w:after="120"/>
        <w:rPr>
          <w:rFonts w:ascii="Times New Roman" w:eastAsia="Times New Roman" w:hAnsi="Times New Roman" w:cs="Times New Roman"/>
          <w:color w:val="000000" w:themeColor="text1"/>
          <w:sz w:val="28"/>
          <w:szCs w:val="28"/>
          <w:lang w:eastAsia="ru-RU"/>
        </w:rPr>
      </w:pPr>
      <w:r w:rsidRPr="00687BE7">
        <w:rPr>
          <w:rFonts w:ascii="Times New Roman" w:hAnsi="Times New Roman" w:cs="Times New Roman"/>
          <w:color w:val="000000" w:themeColor="text1"/>
          <w:sz w:val="28"/>
          <w:szCs w:val="28"/>
        </w:rPr>
        <w:lastRenderedPageBreak/>
        <w:tab/>
        <w:t>5. Строительство</w:t>
      </w:r>
    </w:p>
    <w:p w14:paraId="5B9A4EBA" w14:textId="77777777" w:rsidR="00437140" w:rsidRPr="00687BE7" w:rsidRDefault="00437140" w:rsidP="00687BE7">
      <w:pPr>
        <w:spacing w:after="120" w:line="240" w:lineRule="auto"/>
        <w:jc w:val="both"/>
        <w:rPr>
          <w:rFonts w:ascii="Times New Roman" w:eastAsia="Times New Roman" w:hAnsi="Times New Roman" w:cs="Times New Roman"/>
          <w:color w:val="000000" w:themeColor="text1"/>
          <w:sz w:val="28"/>
          <w:szCs w:val="28"/>
          <w:lang w:eastAsia="ru-RU"/>
        </w:rPr>
      </w:pPr>
      <w:r w:rsidRPr="00687BE7">
        <w:rPr>
          <w:rFonts w:ascii="Times New Roman" w:eastAsia="Times New Roman" w:hAnsi="Times New Roman" w:cs="Times New Roman"/>
          <w:color w:val="000000" w:themeColor="text1"/>
          <w:sz w:val="28"/>
          <w:szCs w:val="28"/>
          <w:lang w:eastAsia="ru-RU"/>
        </w:rPr>
        <w:tab/>
        <w:t>Информация о проведении торгов на право заключения договоров о развитии застроенной территории, об освоении территории, о комплексном освоении территории размещается в соответствии с требованиями статей 46.3, 46.7 и 55.28 Градостроительного кодекса Российской Федерации.</w:t>
      </w:r>
      <w:r w:rsidRPr="00687BE7">
        <w:rPr>
          <w:rFonts w:ascii="Times New Roman" w:eastAsia="Times New Roman" w:hAnsi="Times New Roman" w:cs="Times New Roman"/>
          <w:color w:val="000000" w:themeColor="text1"/>
          <w:sz w:val="28"/>
          <w:szCs w:val="28"/>
          <w:lang w:eastAsia="ru-RU"/>
        </w:rPr>
        <w:br/>
        <w:t>Информация о проведении публичных торгов по продаже объектов незавершенного строительства, расположенных на земельных участках, находящихся в государственной или муниципальной собственности и предоставленных по результатам аукциона, в связи с прекращением действия договоров аренды таких земельных участков размещается в соответствии с постановлением Правительства Российской Федерации от 3 декабря 2014 г. № 1299 «О утверждении Правил проведения публичных торгов по продаже объектов незавершенного строительства».</w:t>
      </w:r>
    </w:p>
    <w:p w14:paraId="49CB1029" w14:textId="77777777" w:rsidR="00437140" w:rsidRPr="00687BE7" w:rsidRDefault="00437140" w:rsidP="00687BE7">
      <w:pPr>
        <w:pStyle w:val="2"/>
        <w:spacing w:before="0" w:after="120"/>
        <w:rPr>
          <w:rFonts w:ascii="Times New Roman" w:eastAsia="Times New Roman" w:hAnsi="Times New Roman" w:cs="Times New Roman"/>
          <w:color w:val="000000" w:themeColor="text1"/>
          <w:sz w:val="28"/>
          <w:szCs w:val="28"/>
          <w:lang w:eastAsia="ru-RU"/>
        </w:rPr>
      </w:pPr>
      <w:r w:rsidRPr="00687BE7">
        <w:rPr>
          <w:rFonts w:ascii="Times New Roman" w:hAnsi="Times New Roman" w:cs="Times New Roman"/>
          <w:color w:val="000000" w:themeColor="text1"/>
          <w:sz w:val="28"/>
          <w:szCs w:val="28"/>
        </w:rPr>
        <w:tab/>
        <w:t xml:space="preserve">6. </w:t>
      </w:r>
      <w:proofErr w:type="spellStart"/>
      <w:r w:rsidRPr="00687BE7">
        <w:rPr>
          <w:rFonts w:ascii="Times New Roman" w:hAnsi="Times New Roman" w:cs="Times New Roman"/>
          <w:color w:val="000000" w:themeColor="text1"/>
          <w:sz w:val="28"/>
          <w:szCs w:val="28"/>
        </w:rPr>
        <w:t>Охотхозяйственные</w:t>
      </w:r>
      <w:proofErr w:type="spellEnd"/>
      <w:r w:rsidRPr="00687BE7">
        <w:rPr>
          <w:rFonts w:ascii="Times New Roman" w:hAnsi="Times New Roman" w:cs="Times New Roman"/>
          <w:color w:val="000000" w:themeColor="text1"/>
          <w:sz w:val="28"/>
          <w:szCs w:val="28"/>
        </w:rPr>
        <w:t xml:space="preserve"> соглашения</w:t>
      </w:r>
    </w:p>
    <w:p w14:paraId="0E37BF87" w14:textId="77777777" w:rsidR="00437140" w:rsidRPr="00687BE7" w:rsidRDefault="00437140" w:rsidP="00687BE7">
      <w:pPr>
        <w:spacing w:after="120" w:line="240" w:lineRule="auto"/>
        <w:jc w:val="both"/>
        <w:rPr>
          <w:rFonts w:ascii="Times New Roman" w:eastAsia="Times New Roman" w:hAnsi="Times New Roman" w:cs="Times New Roman"/>
          <w:color w:val="000000" w:themeColor="text1"/>
          <w:sz w:val="28"/>
          <w:szCs w:val="28"/>
          <w:lang w:eastAsia="ru-RU"/>
        </w:rPr>
      </w:pPr>
      <w:r w:rsidRPr="00687BE7">
        <w:rPr>
          <w:rFonts w:ascii="Times New Roman" w:eastAsia="Times New Roman" w:hAnsi="Times New Roman" w:cs="Times New Roman"/>
          <w:color w:val="000000" w:themeColor="text1"/>
          <w:sz w:val="28"/>
          <w:szCs w:val="28"/>
          <w:lang w:eastAsia="ru-RU"/>
        </w:rPr>
        <w:tab/>
        <w:t xml:space="preserve">Информация о передаче прав на заключение </w:t>
      </w:r>
      <w:proofErr w:type="spellStart"/>
      <w:r w:rsidRPr="00687BE7">
        <w:rPr>
          <w:rFonts w:ascii="Times New Roman" w:eastAsia="Times New Roman" w:hAnsi="Times New Roman" w:cs="Times New Roman"/>
          <w:color w:val="000000" w:themeColor="text1"/>
          <w:sz w:val="28"/>
          <w:szCs w:val="28"/>
          <w:lang w:eastAsia="ru-RU"/>
        </w:rPr>
        <w:t>охотхозяйственных</w:t>
      </w:r>
      <w:proofErr w:type="spellEnd"/>
      <w:r w:rsidRPr="00687BE7">
        <w:rPr>
          <w:rFonts w:ascii="Times New Roman" w:eastAsia="Times New Roman" w:hAnsi="Times New Roman" w:cs="Times New Roman"/>
          <w:color w:val="000000" w:themeColor="text1"/>
          <w:sz w:val="28"/>
          <w:szCs w:val="28"/>
          <w:lang w:eastAsia="ru-RU"/>
        </w:rPr>
        <w:t xml:space="preserve"> соглашений размещается в соответствии с требованиями статьи 28 Федерального закона от 24.07.2009 № 209-ФЗ "Об охоте и сохранении охотничьих ресурсов и о внесении изменений в отдельные законодательные акты Российской Федерации".</w:t>
      </w:r>
    </w:p>
    <w:p w14:paraId="0BBB4E3A" w14:textId="77777777" w:rsidR="00437140" w:rsidRPr="00687BE7" w:rsidRDefault="00437140" w:rsidP="00687BE7">
      <w:pPr>
        <w:pStyle w:val="2"/>
        <w:spacing w:before="0" w:after="120"/>
        <w:rPr>
          <w:rFonts w:ascii="Times New Roman" w:eastAsia="Times New Roman" w:hAnsi="Times New Roman" w:cs="Times New Roman"/>
          <w:color w:val="000000" w:themeColor="text1"/>
          <w:sz w:val="28"/>
          <w:szCs w:val="28"/>
          <w:lang w:eastAsia="ru-RU"/>
        </w:rPr>
      </w:pPr>
      <w:r w:rsidRPr="00687BE7">
        <w:rPr>
          <w:rFonts w:ascii="Times New Roman" w:hAnsi="Times New Roman" w:cs="Times New Roman"/>
          <w:color w:val="000000" w:themeColor="text1"/>
          <w:sz w:val="28"/>
          <w:szCs w:val="28"/>
        </w:rPr>
        <w:tab/>
        <w:t>7. Аренда лесных участков и продажа лесных насаждений</w:t>
      </w:r>
    </w:p>
    <w:p w14:paraId="2BB4B2AE" w14:textId="77777777" w:rsidR="00437140" w:rsidRPr="00687BE7" w:rsidRDefault="00437140" w:rsidP="00687BE7">
      <w:pPr>
        <w:spacing w:after="120" w:line="240" w:lineRule="auto"/>
        <w:jc w:val="both"/>
        <w:rPr>
          <w:rFonts w:ascii="Times New Roman" w:eastAsia="Times New Roman" w:hAnsi="Times New Roman" w:cs="Times New Roman"/>
          <w:color w:val="000000" w:themeColor="text1"/>
          <w:sz w:val="28"/>
          <w:szCs w:val="28"/>
          <w:lang w:eastAsia="ru-RU"/>
        </w:rPr>
      </w:pPr>
      <w:r w:rsidRPr="00687BE7">
        <w:rPr>
          <w:rFonts w:ascii="Times New Roman" w:eastAsia="Times New Roman" w:hAnsi="Times New Roman" w:cs="Times New Roman"/>
          <w:color w:val="000000" w:themeColor="text1"/>
          <w:sz w:val="28"/>
          <w:szCs w:val="28"/>
          <w:lang w:eastAsia="ru-RU"/>
        </w:rPr>
        <w:tab/>
        <w:t>Информация о продаже прав на заключение договоров аренды лесных участков и купли-продажи лесных насаждений размещается в соответствии с требованиями статьи 79 Лесного кодекса Российской Федерации.</w:t>
      </w:r>
    </w:p>
    <w:p w14:paraId="4E378C1C" w14:textId="77777777" w:rsidR="00437140" w:rsidRPr="00687BE7" w:rsidRDefault="00437140" w:rsidP="00687BE7">
      <w:pPr>
        <w:pStyle w:val="2"/>
        <w:spacing w:before="0" w:after="120"/>
        <w:rPr>
          <w:rFonts w:ascii="Times New Roman" w:eastAsia="Times New Roman" w:hAnsi="Times New Roman" w:cs="Times New Roman"/>
          <w:color w:val="000000" w:themeColor="text1"/>
          <w:sz w:val="28"/>
          <w:szCs w:val="28"/>
          <w:lang w:eastAsia="ru-RU"/>
        </w:rPr>
      </w:pPr>
      <w:r w:rsidRPr="00687BE7">
        <w:rPr>
          <w:rFonts w:ascii="Times New Roman" w:hAnsi="Times New Roman" w:cs="Times New Roman"/>
          <w:color w:val="000000" w:themeColor="text1"/>
          <w:sz w:val="28"/>
          <w:szCs w:val="28"/>
        </w:rPr>
        <w:tab/>
        <w:t>8. Пользование участками недр</w:t>
      </w:r>
    </w:p>
    <w:p w14:paraId="4406F247" w14:textId="77777777" w:rsidR="00437140" w:rsidRPr="00687BE7" w:rsidRDefault="00437140" w:rsidP="00687BE7">
      <w:pPr>
        <w:spacing w:after="120" w:line="240" w:lineRule="auto"/>
        <w:jc w:val="both"/>
        <w:rPr>
          <w:rFonts w:ascii="Times New Roman" w:eastAsia="Times New Roman" w:hAnsi="Times New Roman" w:cs="Times New Roman"/>
          <w:color w:val="000000" w:themeColor="text1"/>
          <w:sz w:val="28"/>
          <w:szCs w:val="28"/>
          <w:lang w:eastAsia="ru-RU"/>
        </w:rPr>
      </w:pPr>
      <w:r w:rsidRPr="00687BE7">
        <w:rPr>
          <w:rFonts w:ascii="Times New Roman" w:eastAsia="Times New Roman" w:hAnsi="Times New Roman" w:cs="Times New Roman"/>
          <w:color w:val="000000" w:themeColor="text1"/>
          <w:sz w:val="28"/>
          <w:szCs w:val="28"/>
          <w:lang w:eastAsia="ru-RU"/>
        </w:rPr>
        <w:tab/>
        <w:t>Информация о передаче прав пользования участками недр размещается в соответствии с требованиями статьи 13.1 Закона Российской Федерации от 21.02.1992 № 2395-1 "О недрах".</w:t>
      </w:r>
    </w:p>
    <w:p w14:paraId="59895B0B" w14:textId="77777777" w:rsidR="00437140" w:rsidRPr="00687BE7" w:rsidRDefault="00437140" w:rsidP="00687BE7">
      <w:pPr>
        <w:pStyle w:val="2"/>
        <w:spacing w:before="0" w:after="120"/>
        <w:rPr>
          <w:rFonts w:ascii="Times New Roman" w:eastAsia="Times New Roman" w:hAnsi="Times New Roman" w:cs="Times New Roman"/>
          <w:color w:val="000000" w:themeColor="text1"/>
          <w:sz w:val="28"/>
          <w:szCs w:val="28"/>
          <w:lang w:eastAsia="ru-RU"/>
        </w:rPr>
      </w:pPr>
      <w:r w:rsidRPr="00687BE7">
        <w:rPr>
          <w:rFonts w:ascii="Times New Roman" w:hAnsi="Times New Roman" w:cs="Times New Roman"/>
          <w:color w:val="000000" w:themeColor="text1"/>
          <w:sz w:val="28"/>
          <w:szCs w:val="28"/>
        </w:rPr>
        <w:tab/>
        <w:t>9. Водопользование</w:t>
      </w:r>
    </w:p>
    <w:p w14:paraId="05769941" w14:textId="77777777" w:rsidR="00437140" w:rsidRPr="00687BE7" w:rsidRDefault="00437140" w:rsidP="00687BE7">
      <w:pPr>
        <w:spacing w:after="120" w:line="240" w:lineRule="auto"/>
        <w:jc w:val="both"/>
        <w:rPr>
          <w:rFonts w:ascii="Times New Roman" w:eastAsia="Times New Roman" w:hAnsi="Times New Roman" w:cs="Times New Roman"/>
          <w:color w:val="000000" w:themeColor="text1"/>
          <w:sz w:val="28"/>
          <w:szCs w:val="28"/>
          <w:lang w:eastAsia="ru-RU"/>
        </w:rPr>
      </w:pPr>
      <w:r w:rsidRPr="00687BE7">
        <w:rPr>
          <w:rFonts w:ascii="Times New Roman" w:eastAsia="Times New Roman" w:hAnsi="Times New Roman" w:cs="Times New Roman"/>
          <w:color w:val="000000" w:themeColor="text1"/>
          <w:sz w:val="28"/>
          <w:szCs w:val="28"/>
          <w:lang w:eastAsia="ru-RU"/>
        </w:rPr>
        <w:tab/>
        <w:t>Информация о проведении аукционов на право заключить договор водопользования размещается в соответствии с частью 5 статьи 16 Водного кодекса Российской Федерации.</w:t>
      </w:r>
    </w:p>
    <w:p w14:paraId="31E20770" w14:textId="77777777" w:rsidR="00437140" w:rsidRPr="00687BE7" w:rsidRDefault="00437140" w:rsidP="00687BE7">
      <w:pPr>
        <w:pStyle w:val="2"/>
        <w:spacing w:before="0" w:after="120"/>
        <w:rPr>
          <w:rFonts w:ascii="Times New Roman" w:eastAsia="Times New Roman" w:hAnsi="Times New Roman" w:cs="Times New Roman"/>
          <w:color w:val="000000" w:themeColor="text1"/>
          <w:sz w:val="28"/>
          <w:szCs w:val="28"/>
          <w:lang w:eastAsia="ru-RU"/>
        </w:rPr>
      </w:pPr>
      <w:r w:rsidRPr="00687BE7">
        <w:rPr>
          <w:rFonts w:ascii="Times New Roman" w:hAnsi="Times New Roman" w:cs="Times New Roman"/>
          <w:color w:val="000000" w:themeColor="text1"/>
          <w:sz w:val="28"/>
          <w:szCs w:val="28"/>
        </w:rPr>
        <w:tab/>
        <w:t>10. Рыболовство и добыча водных биоресурсов</w:t>
      </w:r>
    </w:p>
    <w:p w14:paraId="47442FB3" w14:textId="77777777" w:rsidR="00437140" w:rsidRPr="00687BE7" w:rsidRDefault="00437140" w:rsidP="00687BE7">
      <w:pPr>
        <w:spacing w:after="120" w:line="240" w:lineRule="auto"/>
        <w:jc w:val="both"/>
        <w:rPr>
          <w:rFonts w:ascii="Times New Roman" w:eastAsia="Times New Roman" w:hAnsi="Times New Roman" w:cs="Times New Roman"/>
          <w:color w:val="000000" w:themeColor="text1"/>
          <w:sz w:val="28"/>
          <w:szCs w:val="28"/>
          <w:lang w:eastAsia="ru-RU"/>
        </w:rPr>
      </w:pPr>
      <w:r w:rsidRPr="00687BE7">
        <w:rPr>
          <w:rFonts w:ascii="Times New Roman" w:eastAsia="Times New Roman" w:hAnsi="Times New Roman" w:cs="Times New Roman"/>
          <w:color w:val="000000" w:themeColor="text1"/>
          <w:sz w:val="28"/>
          <w:szCs w:val="28"/>
          <w:lang w:eastAsia="ru-RU"/>
        </w:rPr>
        <w:tab/>
        <w:t>Информация о проведении конкурсов на право заключения договора о предоставлении рыбопромыслового участка и о проведении аукционов по продаже права на заключение договора о закреплении долей квот добычи (вылова) водных биоресурсов, договора пользования водными биоресурсами размещается в соответствии с частью 5 статьи 33.3 и частью 4 статьи 38 Федерального закона от 20 декабря 2004 г. № 166-ФЗ «О рыболовстве и сохранении водных биологических ресурсов».</w:t>
      </w:r>
    </w:p>
    <w:p w14:paraId="1DE6C1F7" w14:textId="77777777" w:rsidR="00437140" w:rsidRPr="00687BE7" w:rsidRDefault="00437140" w:rsidP="00687BE7">
      <w:pPr>
        <w:pStyle w:val="2"/>
        <w:spacing w:before="0" w:after="120"/>
        <w:rPr>
          <w:rFonts w:ascii="Times New Roman" w:eastAsia="Times New Roman" w:hAnsi="Times New Roman" w:cs="Times New Roman"/>
          <w:color w:val="000000" w:themeColor="text1"/>
          <w:sz w:val="28"/>
          <w:szCs w:val="28"/>
          <w:lang w:eastAsia="ru-RU"/>
        </w:rPr>
      </w:pPr>
      <w:r w:rsidRPr="00687BE7">
        <w:rPr>
          <w:rFonts w:ascii="Times New Roman" w:hAnsi="Times New Roman" w:cs="Times New Roman"/>
          <w:color w:val="000000" w:themeColor="text1"/>
          <w:sz w:val="28"/>
          <w:szCs w:val="28"/>
        </w:rPr>
        <w:lastRenderedPageBreak/>
        <w:tab/>
        <w:t>11. ЖКХ</w:t>
      </w:r>
    </w:p>
    <w:p w14:paraId="38ABF5B3" w14:textId="77777777" w:rsidR="00437140" w:rsidRPr="00687BE7" w:rsidRDefault="00437140" w:rsidP="00687BE7">
      <w:pPr>
        <w:spacing w:after="120" w:line="240" w:lineRule="auto"/>
        <w:jc w:val="both"/>
        <w:rPr>
          <w:rFonts w:ascii="Times New Roman" w:eastAsia="Times New Roman" w:hAnsi="Times New Roman" w:cs="Times New Roman"/>
          <w:color w:val="000000" w:themeColor="text1"/>
          <w:sz w:val="28"/>
          <w:szCs w:val="28"/>
          <w:lang w:eastAsia="ru-RU"/>
        </w:rPr>
      </w:pPr>
      <w:r w:rsidRPr="00687BE7">
        <w:rPr>
          <w:rFonts w:ascii="Times New Roman" w:eastAsia="Times New Roman" w:hAnsi="Times New Roman" w:cs="Times New Roman"/>
          <w:color w:val="000000" w:themeColor="text1"/>
          <w:sz w:val="28"/>
          <w:szCs w:val="28"/>
          <w:lang w:eastAsia="ru-RU"/>
        </w:rPr>
        <w:tab/>
        <w:t>Информация о проведении открытых конкурсов по отбору юридического лица независимо от организационно-правовой формы, индивидуального предпринимателя для осуществления деятельности по управлению многоквартирным домом (управляющей организации) размещается в соответствии с частью 4.1 статьи 161 Жилищного кодекса Российской Федерации.</w:t>
      </w:r>
      <w:r w:rsidRPr="00687BE7">
        <w:rPr>
          <w:rFonts w:ascii="Times New Roman" w:eastAsia="Times New Roman" w:hAnsi="Times New Roman" w:cs="Times New Roman"/>
          <w:color w:val="000000" w:themeColor="text1"/>
          <w:sz w:val="28"/>
          <w:szCs w:val="28"/>
          <w:lang w:eastAsia="ru-RU"/>
        </w:rPr>
        <w:br/>
        <w:t>Информация о проведении торгов по отбору региональных операторов по обращению с твердыми коммунальными отходами размещается в соответствии с постановлением Правительства Российской Федерации от 5 сентября 2016 г. № 881 «О проведении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r w:rsidRPr="00687BE7">
        <w:rPr>
          <w:rFonts w:ascii="Times New Roman" w:eastAsia="Times New Roman" w:hAnsi="Times New Roman" w:cs="Times New Roman"/>
          <w:color w:val="000000" w:themeColor="text1"/>
          <w:sz w:val="28"/>
          <w:szCs w:val="28"/>
          <w:lang w:eastAsia="ru-RU"/>
        </w:rPr>
        <w:br/>
        <w:t>Информация о проведении торгов, по результатам которых формируются цены на услуги по сбору и транспортированию твердых коммунальных отходов для регионального оператора размещается в соответствии с постановлением Правительства Российской Федерации от 3 ноября 2016 г. № 1133 «Об утверждении Правил проведения торгов, по результатам которых формируются цены на услуги по сбору и транспортированию твердых коммунальных отходов для регионального оператора».</w:t>
      </w:r>
    </w:p>
    <w:p w14:paraId="37FDAD1E" w14:textId="77777777" w:rsidR="00437140" w:rsidRPr="00687BE7" w:rsidRDefault="00437140" w:rsidP="00687BE7">
      <w:pPr>
        <w:pStyle w:val="2"/>
        <w:spacing w:before="0" w:after="120"/>
        <w:rPr>
          <w:rFonts w:ascii="Times New Roman" w:eastAsia="Times New Roman" w:hAnsi="Times New Roman" w:cs="Times New Roman"/>
          <w:color w:val="000000" w:themeColor="text1"/>
          <w:sz w:val="28"/>
          <w:szCs w:val="28"/>
          <w:lang w:eastAsia="ru-RU"/>
        </w:rPr>
      </w:pPr>
      <w:r w:rsidRPr="00687BE7">
        <w:rPr>
          <w:rFonts w:ascii="Times New Roman" w:hAnsi="Times New Roman" w:cs="Times New Roman"/>
          <w:color w:val="000000" w:themeColor="text1"/>
          <w:sz w:val="28"/>
          <w:szCs w:val="28"/>
        </w:rPr>
        <w:tab/>
        <w:t>12. Реализация имущества должников</w:t>
      </w:r>
    </w:p>
    <w:p w14:paraId="19E7309E" w14:textId="77777777" w:rsidR="00437140" w:rsidRPr="00687BE7" w:rsidRDefault="00437140" w:rsidP="00687BE7">
      <w:pPr>
        <w:spacing w:after="120" w:line="240" w:lineRule="auto"/>
        <w:jc w:val="both"/>
        <w:rPr>
          <w:rFonts w:ascii="Times New Roman" w:eastAsia="Times New Roman" w:hAnsi="Times New Roman" w:cs="Times New Roman"/>
          <w:color w:val="000000" w:themeColor="text1"/>
          <w:sz w:val="28"/>
          <w:szCs w:val="28"/>
          <w:lang w:eastAsia="ru-RU"/>
        </w:rPr>
      </w:pPr>
      <w:r w:rsidRPr="00687BE7">
        <w:rPr>
          <w:rFonts w:ascii="Times New Roman" w:eastAsia="Times New Roman" w:hAnsi="Times New Roman" w:cs="Times New Roman"/>
          <w:color w:val="000000" w:themeColor="text1"/>
          <w:sz w:val="28"/>
          <w:szCs w:val="28"/>
          <w:lang w:eastAsia="ru-RU"/>
        </w:rPr>
        <w:tab/>
        <w:t>Информация о проведении торгов по реализации имущества должников и продаже заложенного имущества размещается в соответствии с Гражданским кодексом Российской Федерации, Федеральным законом от 2 октября 2007 г. № 229-ФЗ «Об исполнительном производстве», Федеральным законом от 16 июля 1998 г. № 102-ФЗ «Об ипотеке (залоге недвижимости)».</w:t>
      </w:r>
    </w:p>
    <w:p w14:paraId="5540D345" w14:textId="77777777" w:rsidR="00437140" w:rsidRPr="00687BE7" w:rsidRDefault="00437140" w:rsidP="00687BE7">
      <w:pPr>
        <w:pStyle w:val="2"/>
        <w:spacing w:before="0" w:after="120"/>
        <w:rPr>
          <w:rFonts w:ascii="Times New Roman" w:eastAsia="Times New Roman" w:hAnsi="Times New Roman" w:cs="Times New Roman"/>
          <w:color w:val="000000" w:themeColor="text1"/>
          <w:sz w:val="28"/>
          <w:szCs w:val="28"/>
          <w:lang w:eastAsia="ru-RU"/>
        </w:rPr>
      </w:pPr>
      <w:r w:rsidRPr="00687BE7">
        <w:rPr>
          <w:rFonts w:ascii="Times New Roman" w:hAnsi="Times New Roman" w:cs="Times New Roman"/>
          <w:color w:val="000000" w:themeColor="text1"/>
          <w:sz w:val="28"/>
          <w:szCs w:val="28"/>
        </w:rPr>
        <w:tab/>
        <w:t>13. Государственно-частное партнерство (соглашения о ГЧП/МЧП, концессионные соглашения)</w:t>
      </w:r>
    </w:p>
    <w:p w14:paraId="32F5EEE9" w14:textId="77777777" w:rsidR="00437140" w:rsidRPr="00687BE7" w:rsidRDefault="00437140" w:rsidP="00687BE7">
      <w:pPr>
        <w:spacing w:after="120" w:line="240" w:lineRule="auto"/>
        <w:jc w:val="both"/>
        <w:rPr>
          <w:rFonts w:ascii="Times New Roman" w:eastAsia="Times New Roman" w:hAnsi="Times New Roman" w:cs="Times New Roman"/>
          <w:color w:val="000000" w:themeColor="text1"/>
          <w:sz w:val="28"/>
          <w:szCs w:val="28"/>
          <w:lang w:eastAsia="ru-RU"/>
        </w:rPr>
      </w:pPr>
      <w:r w:rsidRPr="00687BE7">
        <w:rPr>
          <w:rFonts w:ascii="Times New Roman" w:eastAsia="Times New Roman" w:hAnsi="Times New Roman" w:cs="Times New Roman"/>
          <w:color w:val="000000" w:themeColor="text1"/>
          <w:sz w:val="28"/>
          <w:szCs w:val="28"/>
          <w:lang w:eastAsia="ru-RU"/>
        </w:rPr>
        <w:tab/>
        <w:t xml:space="preserve">Информация о конкурсах на право заключения концессионных соглашений/соглашений о ГЧП/МЧП и о предложениях инвесторов размещается в соответствии с требованиями Федерального закона от 21 июля 2005 г. № 115-ФЗ «О концессионных соглашениях» и Федерального закона от 13 июля 2015 г. № 224-ФЗ «О государственно-частном партнерстве, </w:t>
      </w:r>
      <w:proofErr w:type="spellStart"/>
      <w:r w:rsidRPr="00687BE7">
        <w:rPr>
          <w:rFonts w:ascii="Times New Roman" w:eastAsia="Times New Roman" w:hAnsi="Times New Roman" w:cs="Times New Roman"/>
          <w:color w:val="000000" w:themeColor="text1"/>
          <w:sz w:val="28"/>
          <w:szCs w:val="28"/>
          <w:lang w:eastAsia="ru-RU"/>
        </w:rPr>
        <w:t>муниципально</w:t>
      </w:r>
      <w:proofErr w:type="spellEnd"/>
      <w:r w:rsidRPr="00687BE7">
        <w:rPr>
          <w:rFonts w:ascii="Times New Roman" w:eastAsia="Times New Roman" w:hAnsi="Times New Roman" w:cs="Times New Roman"/>
          <w:color w:val="000000" w:themeColor="text1"/>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r w:rsidRPr="00687BE7">
        <w:rPr>
          <w:rFonts w:ascii="Times New Roman" w:eastAsia="Times New Roman" w:hAnsi="Times New Roman" w:cs="Times New Roman"/>
          <w:color w:val="000000" w:themeColor="text1"/>
          <w:sz w:val="28"/>
          <w:szCs w:val="28"/>
          <w:lang w:eastAsia="ru-RU"/>
        </w:rPr>
        <w:br/>
        <w:t>По техническим причинам отдельный функционал по работе с соглашениями о ГЧП/МЧП в данный момент недоступен. Просьба использовать имеющийся функционал по концессионным соглашениям.</w:t>
      </w:r>
    </w:p>
    <w:p w14:paraId="1FDB2941" w14:textId="77777777" w:rsidR="00437140" w:rsidRPr="00687BE7" w:rsidRDefault="00437140" w:rsidP="00687BE7">
      <w:pPr>
        <w:pStyle w:val="2"/>
        <w:spacing w:before="0" w:after="120"/>
        <w:rPr>
          <w:rFonts w:ascii="Times New Roman" w:eastAsia="Times New Roman" w:hAnsi="Times New Roman" w:cs="Times New Roman"/>
          <w:color w:val="000000" w:themeColor="text1"/>
          <w:sz w:val="28"/>
          <w:szCs w:val="28"/>
          <w:lang w:eastAsia="ru-RU"/>
        </w:rPr>
      </w:pPr>
      <w:r w:rsidRPr="00687BE7">
        <w:rPr>
          <w:rFonts w:ascii="Times New Roman" w:hAnsi="Times New Roman" w:cs="Times New Roman"/>
          <w:color w:val="000000" w:themeColor="text1"/>
          <w:sz w:val="28"/>
          <w:szCs w:val="28"/>
        </w:rPr>
        <w:tab/>
        <w:t>14. Создание искусственных земельных участков</w:t>
      </w:r>
    </w:p>
    <w:p w14:paraId="35CA5677" w14:textId="77777777" w:rsidR="00437140" w:rsidRPr="00687BE7" w:rsidRDefault="00437140" w:rsidP="00687BE7">
      <w:pPr>
        <w:spacing w:after="120" w:line="240" w:lineRule="auto"/>
        <w:jc w:val="both"/>
        <w:rPr>
          <w:rFonts w:ascii="Times New Roman" w:eastAsia="Times New Roman" w:hAnsi="Times New Roman" w:cs="Times New Roman"/>
          <w:color w:val="000000" w:themeColor="text1"/>
          <w:sz w:val="28"/>
          <w:szCs w:val="28"/>
          <w:lang w:eastAsia="ru-RU"/>
        </w:rPr>
      </w:pPr>
      <w:r w:rsidRPr="00687BE7">
        <w:rPr>
          <w:rFonts w:ascii="Times New Roman" w:eastAsia="Times New Roman" w:hAnsi="Times New Roman" w:cs="Times New Roman"/>
          <w:color w:val="000000" w:themeColor="text1"/>
          <w:sz w:val="28"/>
          <w:szCs w:val="28"/>
          <w:lang w:eastAsia="ru-RU"/>
        </w:rPr>
        <w:tab/>
        <w:t xml:space="preserve">Информация об аукционах на право заключить договор о создании искусственного земельного участка размещается в соответствии с </w:t>
      </w:r>
      <w:r w:rsidRPr="00687BE7">
        <w:rPr>
          <w:rFonts w:ascii="Times New Roman" w:eastAsia="Times New Roman" w:hAnsi="Times New Roman" w:cs="Times New Roman"/>
          <w:color w:val="000000" w:themeColor="text1"/>
          <w:sz w:val="28"/>
          <w:szCs w:val="28"/>
          <w:lang w:eastAsia="ru-RU"/>
        </w:rPr>
        <w:lastRenderedPageBreak/>
        <w:t>Федеральным законом от 19 июля 2011 г.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14:paraId="2E63E162" w14:textId="77777777" w:rsidR="00437140" w:rsidRPr="00687BE7" w:rsidRDefault="00437140" w:rsidP="00687BE7">
      <w:pPr>
        <w:pStyle w:val="2"/>
        <w:spacing w:before="0" w:after="120"/>
        <w:rPr>
          <w:rFonts w:ascii="Times New Roman" w:eastAsia="Times New Roman" w:hAnsi="Times New Roman" w:cs="Times New Roman"/>
          <w:color w:val="000000" w:themeColor="text1"/>
          <w:sz w:val="28"/>
          <w:szCs w:val="28"/>
          <w:lang w:eastAsia="ru-RU"/>
        </w:rPr>
      </w:pPr>
      <w:r w:rsidRPr="00687BE7">
        <w:rPr>
          <w:rFonts w:ascii="Times New Roman" w:hAnsi="Times New Roman" w:cs="Times New Roman"/>
          <w:color w:val="000000" w:themeColor="text1"/>
          <w:sz w:val="28"/>
          <w:szCs w:val="28"/>
        </w:rPr>
        <w:tab/>
        <w:t>15. Размещение рекламных конструкций</w:t>
      </w:r>
    </w:p>
    <w:p w14:paraId="48CA3163" w14:textId="77777777" w:rsidR="00437140" w:rsidRPr="00687BE7" w:rsidRDefault="00437140" w:rsidP="00687BE7">
      <w:pPr>
        <w:spacing w:after="120" w:line="240" w:lineRule="auto"/>
        <w:jc w:val="both"/>
        <w:rPr>
          <w:rFonts w:ascii="Times New Roman" w:eastAsia="Times New Roman" w:hAnsi="Times New Roman" w:cs="Times New Roman"/>
          <w:color w:val="000000" w:themeColor="text1"/>
          <w:sz w:val="28"/>
          <w:szCs w:val="28"/>
          <w:lang w:eastAsia="ru-RU"/>
        </w:rPr>
      </w:pPr>
      <w:r w:rsidRPr="00687BE7">
        <w:rPr>
          <w:rFonts w:ascii="Times New Roman" w:eastAsia="Times New Roman" w:hAnsi="Times New Roman" w:cs="Times New Roman"/>
          <w:color w:val="000000" w:themeColor="text1"/>
          <w:sz w:val="28"/>
          <w:szCs w:val="28"/>
          <w:lang w:eastAsia="ru-RU"/>
        </w:rPr>
        <w:tab/>
        <w:t>Информация о проведении торгов на право заключения договоров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размещается в соответствии со статьей 19 Федерального закона от 13 марта 2006 г. № 38-ФЗ «О рекламе».</w:t>
      </w:r>
    </w:p>
    <w:p w14:paraId="0FD57311" w14:textId="77777777" w:rsidR="00437140" w:rsidRPr="00687BE7" w:rsidRDefault="00437140" w:rsidP="00687BE7">
      <w:pPr>
        <w:pStyle w:val="2"/>
        <w:spacing w:before="0" w:after="120"/>
        <w:rPr>
          <w:rFonts w:ascii="Times New Roman" w:eastAsia="Times New Roman" w:hAnsi="Times New Roman" w:cs="Times New Roman"/>
          <w:color w:val="000000" w:themeColor="text1"/>
          <w:sz w:val="28"/>
          <w:szCs w:val="28"/>
          <w:lang w:eastAsia="ru-RU"/>
        </w:rPr>
      </w:pPr>
      <w:r w:rsidRPr="00687BE7">
        <w:rPr>
          <w:rFonts w:ascii="Times New Roman" w:hAnsi="Times New Roman" w:cs="Times New Roman"/>
          <w:color w:val="000000" w:themeColor="text1"/>
          <w:sz w:val="28"/>
          <w:szCs w:val="28"/>
        </w:rPr>
        <w:tab/>
        <w:t>16. Продажа объектов электроэнергетики</w:t>
      </w:r>
    </w:p>
    <w:p w14:paraId="0AAC0D53" w14:textId="01D75CC5" w:rsidR="00437140" w:rsidRPr="00687BE7" w:rsidRDefault="00437140" w:rsidP="00687BE7">
      <w:pPr>
        <w:spacing w:after="120" w:line="240" w:lineRule="auto"/>
        <w:jc w:val="both"/>
        <w:rPr>
          <w:rFonts w:ascii="Times New Roman" w:eastAsia="Times New Roman" w:hAnsi="Times New Roman" w:cs="Times New Roman"/>
          <w:color w:val="000000" w:themeColor="text1"/>
          <w:sz w:val="28"/>
          <w:szCs w:val="28"/>
          <w:lang w:eastAsia="ru-RU"/>
        </w:rPr>
      </w:pPr>
      <w:r w:rsidRPr="00687BE7">
        <w:rPr>
          <w:rFonts w:ascii="Times New Roman" w:eastAsia="Times New Roman" w:hAnsi="Times New Roman" w:cs="Times New Roman"/>
          <w:color w:val="000000" w:themeColor="text1"/>
          <w:sz w:val="28"/>
          <w:szCs w:val="28"/>
          <w:lang w:eastAsia="ru-RU"/>
        </w:rPr>
        <w:tab/>
        <w:t>Информация о проведении аукционов по продаже имущества, подлежащего принудительной продаже, размещается в соответствии с постановлением Правительства Российской Федерации от 21 октября 2013 г. № 938 «О проведении аукциона по продаже прав на имущество, подлежащее принудительной продаже, и определении уполномоченного федерального органа исполнительной власти по проведению указанного аукциона»</w:t>
      </w:r>
      <w:r w:rsidR="00E55415" w:rsidRPr="00687BE7">
        <w:rPr>
          <w:rFonts w:ascii="Times New Roman" w:eastAsia="Times New Roman" w:hAnsi="Times New Roman" w:cs="Times New Roman"/>
          <w:color w:val="000000" w:themeColor="text1"/>
          <w:sz w:val="28"/>
          <w:szCs w:val="28"/>
          <w:lang w:eastAsia="ru-RU"/>
        </w:rPr>
        <w:t>.</w:t>
      </w:r>
    </w:p>
    <w:p w14:paraId="0587DAD5" w14:textId="77777777" w:rsidR="00437140" w:rsidRPr="00687BE7" w:rsidRDefault="00437140" w:rsidP="00687BE7">
      <w:pPr>
        <w:pStyle w:val="2"/>
        <w:spacing w:before="0" w:after="120"/>
        <w:rPr>
          <w:rFonts w:ascii="Times New Roman" w:eastAsia="Times New Roman" w:hAnsi="Times New Roman" w:cs="Times New Roman"/>
          <w:color w:val="000000" w:themeColor="text1"/>
          <w:sz w:val="28"/>
          <w:szCs w:val="28"/>
          <w:lang w:eastAsia="ru-RU"/>
        </w:rPr>
      </w:pPr>
      <w:r w:rsidRPr="00687BE7">
        <w:rPr>
          <w:rFonts w:ascii="Times New Roman" w:hAnsi="Times New Roman" w:cs="Times New Roman"/>
          <w:color w:val="000000" w:themeColor="text1"/>
          <w:sz w:val="28"/>
          <w:szCs w:val="28"/>
        </w:rPr>
        <w:tab/>
        <w:t>17. Лицензии на оказание услуг связи</w:t>
      </w:r>
    </w:p>
    <w:p w14:paraId="47E2E144" w14:textId="77777777" w:rsidR="00437140" w:rsidRPr="00687BE7" w:rsidRDefault="00437140" w:rsidP="00687BE7">
      <w:pPr>
        <w:spacing w:after="120" w:line="240" w:lineRule="auto"/>
        <w:jc w:val="both"/>
        <w:rPr>
          <w:rStyle w:val="span-blue"/>
          <w:rFonts w:ascii="Times New Roman" w:hAnsi="Times New Roman" w:cs="Times New Roman"/>
          <w:color w:val="000000" w:themeColor="text1"/>
          <w:sz w:val="28"/>
          <w:szCs w:val="28"/>
        </w:rPr>
      </w:pPr>
      <w:r w:rsidRPr="00687BE7">
        <w:rPr>
          <w:rFonts w:ascii="Times New Roman" w:eastAsia="Times New Roman" w:hAnsi="Times New Roman" w:cs="Times New Roman"/>
          <w:color w:val="000000" w:themeColor="text1"/>
          <w:sz w:val="28"/>
          <w:szCs w:val="28"/>
          <w:lang w:eastAsia="ru-RU"/>
        </w:rPr>
        <w:tab/>
        <w:t>Информация о проведении торгов на право получения лицензии на оказание услуг связи размещается в соответствии с требованиями статьи 31 Федерального закона от 07.07.2003 № 126-ФЗ «О связи»</w:t>
      </w:r>
    </w:p>
    <w:p w14:paraId="1D42FF5C" w14:textId="77777777" w:rsidR="0047140A" w:rsidRDefault="0047140A" w:rsidP="00674CAC">
      <w:pPr>
        <w:spacing w:after="0" w:line="240" w:lineRule="auto"/>
        <w:jc w:val="both"/>
        <w:rPr>
          <w:rFonts w:ascii="Times New Roman" w:hAnsi="Times New Roman" w:cs="Times New Roman"/>
          <w:b/>
          <w:bCs/>
          <w:i/>
          <w:iCs/>
          <w:sz w:val="28"/>
          <w:szCs w:val="28"/>
        </w:rPr>
      </w:pPr>
    </w:p>
    <w:p w14:paraId="1535B3A8" w14:textId="77777777" w:rsidR="0047140A" w:rsidRDefault="0047140A" w:rsidP="00674CAC">
      <w:pPr>
        <w:spacing w:after="0" w:line="240" w:lineRule="auto"/>
        <w:jc w:val="both"/>
        <w:rPr>
          <w:rFonts w:ascii="Times New Roman" w:hAnsi="Times New Roman" w:cs="Times New Roman"/>
          <w:b/>
          <w:bCs/>
          <w:i/>
          <w:iCs/>
          <w:sz w:val="28"/>
          <w:szCs w:val="28"/>
        </w:rPr>
      </w:pPr>
    </w:p>
    <w:p w14:paraId="6A445D57" w14:textId="2E4B2E23" w:rsidR="00674CAC" w:rsidRPr="0047140A" w:rsidRDefault="0047140A" w:rsidP="00674CAC">
      <w:pPr>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И</w:t>
      </w:r>
      <w:r w:rsidR="00674CAC" w:rsidRPr="00674CAC">
        <w:rPr>
          <w:rFonts w:ascii="Times New Roman" w:hAnsi="Times New Roman" w:cs="Times New Roman"/>
          <w:b/>
          <w:bCs/>
          <w:i/>
          <w:iCs/>
          <w:sz w:val="28"/>
          <w:szCs w:val="28"/>
        </w:rPr>
        <w:t>горь Борисович Липкин</w:t>
      </w:r>
      <w:r w:rsidR="00674CAC" w:rsidRPr="00674CAC">
        <w:rPr>
          <w:rFonts w:ascii="Times New Roman" w:hAnsi="Times New Roman" w:cs="Times New Roman"/>
          <w:i/>
          <w:iCs/>
          <w:sz w:val="28"/>
          <w:szCs w:val="28"/>
        </w:rPr>
        <w:t xml:space="preserve"> (г. Москва), </w:t>
      </w:r>
      <w:r w:rsidR="00674CAC" w:rsidRPr="00674CAC">
        <w:rPr>
          <w:rFonts w:ascii="Times New Roman" w:hAnsi="Times New Roman" w:cs="Times New Roman"/>
          <w:sz w:val="28"/>
          <w:szCs w:val="28"/>
        </w:rPr>
        <w:t>исполнительный директор Национального союза «Совет по профессиональной деятельности в электронных торгах»</w:t>
      </w:r>
      <w:r w:rsidR="00674CAC" w:rsidRPr="00674CAC">
        <w:rPr>
          <w:rFonts w:ascii="Times New Roman" w:hAnsi="Times New Roman" w:cs="Times New Roman"/>
          <w:sz w:val="28"/>
          <w:szCs w:val="28"/>
        </w:rPr>
        <w:t>, тел.: + 7 903 274 91 23</w:t>
      </w:r>
      <w:r>
        <w:rPr>
          <w:rFonts w:ascii="Times New Roman" w:hAnsi="Times New Roman" w:cs="Times New Roman"/>
          <w:sz w:val="28"/>
          <w:szCs w:val="28"/>
        </w:rPr>
        <w:t xml:space="preserve">, </w:t>
      </w:r>
      <w:r w:rsidR="00674CAC" w:rsidRPr="00674CAC">
        <w:rPr>
          <w:rFonts w:ascii="Times New Roman" w:hAnsi="Times New Roman" w:cs="Times New Roman"/>
          <w:sz w:val="28"/>
          <w:szCs w:val="28"/>
          <w:lang w:val="en-US"/>
        </w:rPr>
        <w:t>E</w:t>
      </w:r>
      <w:r w:rsidR="00674CAC" w:rsidRPr="0047140A">
        <w:rPr>
          <w:rFonts w:ascii="Times New Roman" w:hAnsi="Times New Roman" w:cs="Times New Roman"/>
          <w:sz w:val="28"/>
          <w:szCs w:val="28"/>
        </w:rPr>
        <w:t>-</w:t>
      </w:r>
      <w:r w:rsidR="00674CAC" w:rsidRPr="00674CAC">
        <w:rPr>
          <w:rFonts w:ascii="Times New Roman" w:hAnsi="Times New Roman" w:cs="Times New Roman"/>
          <w:sz w:val="28"/>
          <w:szCs w:val="28"/>
          <w:lang w:val="en-US"/>
        </w:rPr>
        <w:t>mail</w:t>
      </w:r>
      <w:r w:rsidR="00674CAC" w:rsidRPr="0047140A">
        <w:rPr>
          <w:rFonts w:ascii="Times New Roman" w:hAnsi="Times New Roman" w:cs="Times New Roman"/>
          <w:sz w:val="28"/>
          <w:szCs w:val="28"/>
        </w:rPr>
        <w:t xml:space="preserve">: </w:t>
      </w:r>
      <w:proofErr w:type="spellStart"/>
      <w:r w:rsidR="00674CAC" w:rsidRPr="00674CAC">
        <w:rPr>
          <w:rFonts w:ascii="Times New Roman" w:hAnsi="Times New Roman" w:cs="Times New Roman"/>
          <w:sz w:val="28"/>
          <w:szCs w:val="28"/>
          <w:lang w:val="en-US"/>
        </w:rPr>
        <w:t>lipkin</w:t>
      </w:r>
      <w:proofErr w:type="spellEnd"/>
      <w:r w:rsidR="00674CAC" w:rsidRPr="0047140A">
        <w:rPr>
          <w:rFonts w:ascii="Times New Roman" w:hAnsi="Times New Roman" w:cs="Times New Roman"/>
          <w:sz w:val="28"/>
          <w:szCs w:val="28"/>
        </w:rPr>
        <w:t>@</w:t>
      </w:r>
      <w:proofErr w:type="spellStart"/>
      <w:r w:rsidR="00674CAC" w:rsidRPr="00674CAC">
        <w:rPr>
          <w:rFonts w:ascii="Times New Roman" w:hAnsi="Times New Roman" w:cs="Times New Roman"/>
          <w:sz w:val="28"/>
          <w:szCs w:val="28"/>
          <w:lang w:val="en-US"/>
        </w:rPr>
        <w:t>vapr</w:t>
      </w:r>
      <w:proofErr w:type="spellEnd"/>
      <w:r w:rsidR="00674CAC" w:rsidRPr="0047140A">
        <w:rPr>
          <w:rFonts w:ascii="Times New Roman" w:hAnsi="Times New Roman" w:cs="Times New Roman"/>
          <w:sz w:val="28"/>
          <w:szCs w:val="28"/>
        </w:rPr>
        <w:t>.</w:t>
      </w:r>
      <w:proofErr w:type="spellStart"/>
      <w:r w:rsidR="00674CAC" w:rsidRPr="00674CAC">
        <w:rPr>
          <w:rFonts w:ascii="Times New Roman" w:hAnsi="Times New Roman" w:cs="Times New Roman"/>
          <w:sz w:val="28"/>
          <w:szCs w:val="28"/>
          <w:lang w:val="en-US"/>
        </w:rPr>
        <w:t>ru</w:t>
      </w:r>
      <w:proofErr w:type="spellEnd"/>
    </w:p>
    <w:p w14:paraId="59D9F1D8" w14:textId="41ED9146" w:rsidR="00674CAC" w:rsidRPr="0047140A" w:rsidRDefault="00674CAC" w:rsidP="00674CAC">
      <w:pPr>
        <w:spacing w:after="80" w:line="240" w:lineRule="auto"/>
        <w:jc w:val="both"/>
        <w:rPr>
          <w:rFonts w:ascii="Arial" w:hAnsi="Arial" w:cs="Arial"/>
          <w:i/>
          <w:iCs/>
          <w:sz w:val="20"/>
          <w:szCs w:val="20"/>
        </w:rPr>
      </w:pPr>
    </w:p>
    <w:p w14:paraId="62D494BB" w14:textId="77777777" w:rsidR="008E121A" w:rsidRPr="0047140A" w:rsidRDefault="008E121A" w:rsidP="00B434F9">
      <w:pPr>
        <w:jc w:val="center"/>
        <w:rPr>
          <w:rFonts w:ascii="Arial" w:hAnsi="Arial" w:cs="Arial"/>
          <w:sz w:val="20"/>
          <w:szCs w:val="20"/>
        </w:rPr>
      </w:pPr>
    </w:p>
    <w:sectPr w:rsidR="008E121A" w:rsidRPr="004714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D5CD5"/>
    <w:multiLevelType w:val="hybridMultilevel"/>
    <w:tmpl w:val="5E6A8CEC"/>
    <w:lvl w:ilvl="0" w:tplc="A9E2AC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EE82453"/>
    <w:multiLevelType w:val="hybridMultilevel"/>
    <w:tmpl w:val="0EDC51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280"/>
    <w:rsid w:val="000337E7"/>
    <w:rsid w:val="000627E4"/>
    <w:rsid w:val="000E63E3"/>
    <w:rsid w:val="001929A0"/>
    <w:rsid w:val="001A49D9"/>
    <w:rsid w:val="001E4954"/>
    <w:rsid w:val="00226DF7"/>
    <w:rsid w:val="0028441A"/>
    <w:rsid w:val="002C1301"/>
    <w:rsid w:val="002D3A40"/>
    <w:rsid w:val="002D644F"/>
    <w:rsid w:val="002D6944"/>
    <w:rsid w:val="003274E6"/>
    <w:rsid w:val="00352980"/>
    <w:rsid w:val="003B28A0"/>
    <w:rsid w:val="00426530"/>
    <w:rsid w:val="00437140"/>
    <w:rsid w:val="0047140A"/>
    <w:rsid w:val="004760EF"/>
    <w:rsid w:val="00477709"/>
    <w:rsid w:val="0052008A"/>
    <w:rsid w:val="0055114F"/>
    <w:rsid w:val="005B361A"/>
    <w:rsid w:val="00674CAC"/>
    <w:rsid w:val="00675141"/>
    <w:rsid w:val="00687BE7"/>
    <w:rsid w:val="006A064D"/>
    <w:rsid w:val="00706CE5"/>
    <w:rsid w:val="00723E48"/>
    <w:rsid w:val="007354C0"/>
    <w:rsid w:val="00754911"/>
    <w:rsid w:val="00756C67"/>
    <w:rsid w:val="007D3284"/>
    <w:rsid w:val="007D6FC4"/>
    <w:rsid w:val="007E7CB5"/>
    <w:rsid w:val="00830191"/>
    <w:rsid w:val="00845BF3"/>
    <w:rsid w:val="00894E70"/>
    <w:rsid w:val="008C3942"/>
    <w:rsid w:val="008D2B90"/>
    <w:rsid w:val="008E121A"/>
    <w:rsid w:val="008F0B39"/>
    <w:rsid w:val="00901280"/>
    <w:rsid w:val="0091632D"/>
    <w:rsid w:val="00917C04"/>
    <w:rsid w:val="009605AB"/>
    <w:rsid w:val="009704D4"/>
    <w:rsid w:val="0098439D"/>
    <w:rsid w:val="00984AAA"/>
    <w:rsid w:val="00997CEA"/>
    <w:rsid w:val="009C3FD3"/>
    <w:rsid w:val="00A165AA"/>
    <w:rsid w:val="00A32117"/>
    <w:rsid w:val="00B21965"/>
    <w:rsid w:val="00B32025"/>
    <w:rsid w:val="00B3238E"/>
    <w:rsid w:val="00B434F9"/>
    <w:rsid w:val="00B572F7"/>
    <w:rsid w:val="00B939F0"/>
    <w:rsid w:val="00BB3DA9"/>
    <w:rsid w:val="00BB793C"/>
    <w:rsid w:val="00BC18F9"/>
    <w:rsid w:val="00C01D02"/>
    <w:rsid w:val="00C12460"/>
    <w:rsid w:val="00C21354"/>
    <w:rsid w:val="00C40607"/>
    <w:rsid w:val="00C77FBB"/>
    <w:rsid w:val="00CE435F"/>
    <w:rsid w:val="00CF0913"/>
    <w:rsid w:val="00E04CB7"/>
    <w:rsid w:val="00E55415"/>
    <w:rsid w:val="00E616FC"/>
    <w:rsid w:val="00E7632F"/>
    <w:rsid w:val="00E943F8"/>
    <w:rsid w:val="00EA31FE"/>
    <w:rsid w:val="00EC3962"/>
    <w:rsid w:val="00F61C58"/>
    <w:rsid w:val="00F83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6413A"/>
  <w15:chartTrackingRefBased/>
  <w15:docId w15:val="{A3CE419D-ECCC-4F65-A52C-61B42A6B4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763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371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34F9"/>
    <w:pPr>
      <w:spacing w:after="200" w:line="276" w:lineRule="auto"/>
      <w:ind w:left="720"/>
      <w:contextualSpacing/>
    </w:pPr>
    <w:rPr>
      <w:rFonts w:ascii="Calibri" w:eastAsia="Calibri" w:hAnsi="Calibri" w:cs="Times New Roman"/>
    </w:rPr>
  </w:style>
  <w:style w:type="character" w:customStyle="1" w:styleId="10">
    <w:name w:val="Заголовок 1 Знак"/>
    <w:basedOn w:val="a0"/>
    <w:link w:val="1"/>
    <w:uiPriority w:val="9"/>
    <w:rsid w:val="00E7632F"/>
    <w:rPr>
      <w:rFonts w:ascii="Times New Roman" w:eastAsia="Times New Roman" w:hAnsi="Times New Roman" w:cs="Times New Roman"/>
      <w:b/>
      <w:bCs/>
      <w:kern w:val="36"/>
      <w:sz w:val="48"/>
      <w:szCs w:val="48"/>
      <w:lang w:eastAsia="ru-RU"/>
    </w:rPr>
  </w:style>
  <w:style w:type="character" w:customStyle="1" w:styleId="blk">
    <w:name w:val="blk"/>
    <w:basedOn w:val="a0"/>
    <w:rsid w:val="00E7632F"/>
  </w:style>
  <w:style w:type="paragraph" w:customStyle="1" w:styleId="s1">
    <w:name w:val="s_1"/>
    <w:basedOn w:val="a"/>
    <w:rsid w:val="00706C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
    <w:name w:val="highlightsearch"/>
    <w:basedOn w:val="a0"/>
    <w:rsid w:val="00706CE5"/>
  </w:style>
  <w:style w:type="character" w:styleId="a4">
    <w:name w:val="Hyperlink"/>
    <w:basedOn w:val="a0"/>
    <w:uiPriority w:val="99"/>
    <w:unhideWhenUsed/>
    <w:rsid w:val="008E121A"/>
    <w:rPr>
      <w:color w:val="0563C1" w:themeColor="hyperlink"/>
      <w:u w:val="single"/>
    </w:rPr>
  </w:style>
  <w:style w:type="paragraph" w:customStyle="1" w:styleId="s15">
    <w:name w:val="s_15"/>
    <w:basedOn w:val="a"/>
    <w:rsid w:val="008E12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8E121A"/>
  </w:style>
  <w:style w:type="character" w:styleId="a5">
    <w:name w:val="Emphasis"/>
    <w:basedOn w:val="a0"/>
    <w:uiPriority w:val="20"/>
    <w:qFormat/>
    <w:rsid w:val="008E121A"/>
    <w:rPr>
      <w:i/>
      <w:iCs/>
    </w:rPr>
  </w:style>
  <w:style w:type="character" w:customStyle="1" w:styleId="hl">
    <w:name w:val="hl"/>
    <w:basedOn w:val="a0"/>
    <w:rsid w:val="0052008A"/>
  </w:style>
  <w:style w:type="character" w:customStyle="1" w:styleId="20">
    <w:name w:val="Заголовок 2 Знак"/>
    <w:basedOn w:val="a0"/>
    <w:link w:val="2"/>
    <w:uiPriority w:val="9"/>
    <w:semiHidden/>
    <w:rsid w:val="00437140"/>
    <w:rPr>
      <w:rFonts w:asciiTheme="majorHAnsi" w:eastAsiaTheme="majorEastAsia" w:hAnsiTheme="majorHAnsi" w:cstheme="majorBidi"/>
      <w:color w:val="2F5496" w:themeColor="accent1" w:themeShade="BF"/>
      <w:sz w:val="26"/>
      <w:szCs w:val="26"/>
    </w:rPr>
  </w:style>
  <w:style w:type="character" w:customStyle="1" w:styleId="span-blue">
    <w:name w:val="span-blue"/>
    <w:basedOn w:val="a0"/>
    <w:rsid w:val="00437140"/>
  </w:style>
  <w:style w:type="paragraph" w:styleId="a6">
    <w:name w:val="Balloon Text"/>
    <w:basedOn w:val="a"/>
    <w:link w:val="a7"/>
    <w:uiPriority w:val="99"/>
    <w:semiHidden/>
    <w:unhideWhenUsed/>
    <w:rsid w:val="00C01D0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01D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985953">
      <w:bodyDiv w:val="1"/>
      <w:marLeft w:val="0"/>
      <w:marRight w:val="0"/>
      <w:marTop w:val="0"/>
      <w:marBottom w:val="0"/>
      <w:divBdr>
        <w:top w:val="none" w:sz="0" w:space="0" w:color="auto"/>
        <w:left w:val="none" w:sz="0" w:space="0" w:color="auto"/>
        <w:bottom w:val="none" w:sz="0" w:space="0" w:color="auto"/>
        <w:right w:val="none" w:sz="0" w:space="0" w:color="auto"/>
      </w:divBdr>
    </w:div>
    <w:div w:id="735400575">
      <w:bodyDiv w:val="1"/>
      <w:marLeft w:val="0"/>
      <w:marRight w:val="0"/>
      <w:marTop w:val="0"/>
      <w:marBottom w:val="0"/>
      <w:divBdr>
        <w:top w:val="none" w:sz="0" w:space="0" w:color="auto"/>
        <w:left w:val="none" w:sz="0" w:space="0" w:color="auto"/>
        <w:bottom w:val="none" w:sz="0" w:space="0" w:color="auto"/>
        <w:right w:val="none" w:sz="0" w:space="0" w:color="auto"/>
      </w:divBdr>
    </w:div>
    <w:div w:id="970745786">
      <w:bodyDiv w:val="1"/>
      <w:marLeft w:val="0"/>
      <w:marRight w:val="0"/>
      <w:marTop w:val="0"/>
      <w:marBottom w:val="0"/>
      <w:divBdr>
        <w:top w:val="none" w:sz="0" w:space="0" w:color="auto"/>
        <w:left w:val="none" w:sz="0" w:space="0" w:color="auto"/>
        <w:bottom w:val="none" w:sz="0" w:space="0" w:color="auto"/>
        <w:right w:val="none" w:sz="0" w:space="0" w:color="auto"/>
      </w:divBdr>
    </w:div>
    <w:div w:id="1451125067">
      <w:bodyDiv w:val="1"/>
      <w:marLeft w:val="0"/>
      <w:marRight w:val="0"/>
      <w:marTop w:val="0"/>
      <w:marBottom w:val="0"/>
      <w:divBdr>
        <w:top w:val="none" w:sz="0" w:space="0" w:color="auto"/>
        <w:left w:val="none" w:sz="0" w:space="0" w:color="auto"/>
        <w:bottom w:val="none" w:sz="0" w:space="0" w:color="auto"/>
        <w:right w:val="none" w:sz="0" w:space="0" w:color="auto"/>
      </w:divBdr>
    </w:div>
    <w:div w:id="1838956643">
      <w:bodyDiv w:val="1"/>
      <w:marLeft w:val="0"/>
      <w:marRight w:val="0"/>
      <w:marTop w:val="0"/>
      <w:marBottom w:val="0"/>
      <w:divBdr>
        <w:top w:val="none" w:sz="0" w:space="0" w:color="auto"/>
        <w:left w:val="none" w:sz="0" w:space="0" w:color="auto"/>
        <w:bottom w:val="none" w:sz="0" w:space="0" w:color="auto"/>
        <w:right w:val="none" w:sz="0" w:space="0" w:color="auto"/>
      </w:divBdr>
    </w:div>
    <w:div w:id="1953123664">
      <w:bodyDiv w:val="1"/>
      <w:marLeft w:val="0"/>
      <w:marRight w:val="0"/>
      <w:marTop w:val="0"/>
      <w:marBottom w:val="0"/>
      <w:divBdr>
        <w:top w:val="none" w:sz="0" w:space="0" w:color="auto"/>
        <w:left w:val="none" w:sz="0" w:space="0" w:color="auto"/>
        <w:bottom w:val="none" w:sz="0" w:space="0" w:color="auto"/>
        <w:right w:val="none" w:sz="0" w:space="0" w:color="auto"/>
      </w:divBdr>
      <w:divsChild>
        <w:div w:id="1356268029">
          <w:marLeft w:val="0"/>
          <w:marRight w:val="0"/>
          <w:marTop w:val="0"/>
          <w:marBottom w:val="0"/>
          <w:divBdr>
            <w:top w:val="none" w:sz="0" w:space="0" w:color="auto"/>
            <w:left w:val="none" w:sz="0" w:space="0" w:color="auto"/>
            <w:bottom w:val="none" w:sz="0" w:space="0" w:color="auto"/>
            <w:right w:val="none" w:sz="0" w:space="0" w:color="auto"/>
          </w:divBdr>
        </w:div>
        <w:div w:id="1560749926">
          <w:marLeft w:val="0"/>
          <w:marRight w:val="0"/>
          <w:marTop w:val="0"/>
          <w:marBottom w:val="0"/>
          <w:divBdr>
            <w:top w:val="none" w:sz="0" w:space="0" w:color="auto"/>
            <w:left w:val="none" w:sz="0" w:space="0" w:color="auto"/>
            <w:bottom w:val="none" w:sz="0" w:space="0" w:color="auto"/>
            <w:right w:val="none" w:sz="0" w:space="0" w:color="auto"/>
          </w:divBdr>
        </w:div>
        <w:div w:id="304431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26" Type="http://schemas.openxmlformats.org/officeDocument/2006/relationships/hyperlink" Target="http://internet.garant.ru/" TargetMode="External"/><Relationship Id="rId3" Type="http://schemas.openxmlformats.org/officeDocument/2006/relationships/settings" Target="settings.xml"/><Relationship Id="rId21" Type="http://schemas.openxmlformats.org/officeDocument/2006/relationships/hyperlink" Target="http://internet.garant.ru/" TargetMode="External"/><Relationship Id="rId34" Type="http://schemas.openxmlformats.org/officeDocument/2006/relationships/theme" Target="theme/theme1.xml"/><Relationship Id="rId7" Type="http://schemas.openxmlformats.org/officeDocument/2006/relationships/hyperlink" Target="http://internet.garant.ru/" TargetMode="Externa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5" Type="http://schemas.openxmlformats.org/officeDocument/2006/relationships/hyperlink" Target="http://internet.garant.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ternet.garant.ru/" TargetMode="External"/><Relationship Id="rId20" Type="http://schemas.openxmlformats.org/officeDocument/2006/relationships/hyperlink" Target="http://internet.garant.ru/" TargetMode="External"/><Relationship Id="rId29" Type="http://schemas.openxmlformats.org/officeDocument/2006/relationships/hyperlink" Target="http://internet.garant.ru/" TargetMode="External"/><Relationship Id="rId1" Type="http://schemas.openxmlformats.org/officeDocument/2006/relationships/numbering" Target="numbering.xml"/><Relationship Id="rId6" Type="http://schemas.openxmlformats.org/officeDocument/2006/relationships/hyperlink" Target="http://internet.garant.ru/" TargetMode="External"/><Relationship Id="rId11" Type="http://schemas.openxmlformats.org/officeDocument/2006/relationships/hyperlink" Target="http://internet.garant.ru/" TargetMode="External"/><Relationship Id="rId24" Type="http://schemas.openxmlformats.org/officeDocument/2006/relationships/hyperlink" Target="http://internet.garant.ru/" TargetMode="External"/><Relationship Id="rId32" Type="http://schemas.openxmlformats.org/officeDocument/2006/relationships/hyperlink" Target="http://internet.garant.ru/" TargetMode="External"/><Relationship Id="rId5" Type="http://schemas.openxmlformats.org/officeDocument/2006/relationships/hyperlink" Target="http://internet.garant.ru/" TargetMode="External"/><Relationship Id="rId15" Type="http://schemas.openxmlformats.org/officeDocument/2006/relationships/hyperlink" Target="http://internet.garant.ru/" TargetMode="External"/><Relationship Id="rId23" Type="http://schemas.openxmlformats.org/officeDocument/2006/relationships/hyperlink" Target="http://internet.garant.ru/" TargetMode="External"/><Relationship Id="rId28" Type="http://schemas.openxmlformats.org/officeDocument/2006/relationships/hyperlink" Target="http://internet.garant.ru/" TargetMode="External"/><Relationship Id="rId10" Type="http://schemas.openxmlformats.org/officeDocument/2006/relationships/hyperlink" Target="http://internet.garant.ru/" TargetMode="External"/><Relationship Id="rId19" Type="http://schemas.openxmlformats.org/officeDocument/2006/relationships/hyperlink" Target="http://internet.garant.ru/" TargetMode="External"/><Relationship Id="rId31" Type="http://schemas.openxmlformats.org/officeDocument/2006/relationships/hyperlink" Target="http://internet.garant.ru/" TargetMode="External"/><Relationship Id="rId4" Type="http://schemas.openxmlformats.org/officeDocument/2006/relationships/webSettings" Target="webSetting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hyperlink" Target="http://www.consultant.ru/document/cons_doc_LAW_19396/097945afb4d018ea6948d5c17081d546a22f1d01/"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27</Pages>
  <Words>8354</Words>
  <Characters>47623</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Липкин</dc:creator>
  <cp:keywords/>
  <dc:description/>
  <cp:lastModifiedBy>Липкин</cp:lastModifiedBy>
  <cp:revision>39</cp:revision>
  <cp:lastPrinted>2020-10-06T09:52:00Z</cp:lastPrinted>
  <dcterms:created xsi:type="dcterms:W3CDTF">2020-10-05T12:59:00Z</dcterms:created>
  <dcterms:modified xsi:type="dcterms:W3CDTF">2020-10-06T09:52:00Z</dcterms:modified>
</cp:coreProperties>
</file>